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C2" w:rsidRDefault="00081BC2">
      <w:pPr>
        <w:pStyle w:val="ConsPlusTitlePage"/>
      </w:pPr>
      <w:r>
        <w:t xml:space="preserve">Документ предоставлен </w:t>
      </w:r>
      <w:hyperlink r:id="rId4">
        <w:r>
          <w:rPr>
            <w:color w:val="0000FF"/>
          </w:rPr>
          <w:t>КонсультантПлюс</w:t>
        </w:r>
      </w:hyperlink>
      <w:r>
        <w:br/>
      </w:r>
    </w:p>
    <w:p w:rsidR="00081BC2" w:rsidRDefault="00081BC2">
      <w:pPr>
        <w:pStyle w:val="ConsPlusNormal"/>
        <w:jc w:val="both"/>
        <w:outlineLvl w:val="0"/>
      </w:pPr>
    </w:p>
    <w:p w:rsidR="00081BC2" w:rsidRDefault="00081BC2">
      <w:pPr>
        <w:pStyle w:val="ConsPlusTitle"/>
        <w:jc w:val="center"/>
        <w:outlineLvl w:val="0"/>
      </w:pPr>
      <w:r>
        <w:t>АДМИНИСТРАЦИЯ ГОРОДА АЧИНСКА</w:t>
      </w:r>
    </w:p>
    <w:p w:rsidR="00081BC2" w:rsidRDefault="00081BC2">
      <w:pPr>
        <w:pStyle w:val="ConsPlusTitle"/>
        <w:jc w:val="center"/>
      </w:pPr>
      <w:r>
        <w:t>КРАСНОЯРСКОГО КРАЯ</w:t>
      </w:r>
    </w:p>
    <w:p w:rsidR="00081BC2" w:rsidRDefault="00081BC2">
      <w:pPr>
        <w:pStyle w:val="ConsPlusTitle"/>
        <w:jc w:val="center"/>
      </w:pPr>
    </w:p>
    <w:p w:rsidR="00081BC2" w:rsidRDefault="00081BC2">
      <w:pPr>
        <w:pStyle w:val="ConsPlusTitle"/>
        <w:jc w:val="center"/>
      </w:pPr>
      <w:r>
        <w:t>ПОСТАНОВЛЕНИЕ</w:t>
      </w:r>
    </w:p>
    <w:p w:rsidR="00081BC2" w:rsidRDefault="00081BC2">
      <w:pPr>
        <w:pStyle w:val="ConsPlusTitle"/>
        <w:jc w:val="center"/>
      </w:pPr>
      <w:r>
        <w:t>от 23 октября 2015 г. N 349-п</w:t>
      </w:r>
    </w:p>
    <w:p w:rsidR="00081BC2" w:rsidRDefault="00081BC2">
      <w:pPr>
        <w:pStyle w:val="ConsPlusTitle"/>
        <w:jc w:val="center"/>
      </w:pPr>
    </w:p>
    <w:p w:rsidR="00081BC2" w:rsidRDefault="00081BC2">
      <w:pPr>
        <w:pStyle w:val="ConsPlusTitle"/>
        <w:jc w:val="center"/>
      </w:pPr>
      <w:r>
        <w:t>ОБ УТВЕРЖДЕНИИ МУНИЦИПАЛЬНОЙ ПРОГРАММЫ ГОРОДА АЧИНСКА</w:t>
      </w:r>
    </w:p>
    <w:p w:rsidR="00081BC2" w:rsidRDefault="00081BC2">
      <w:pPr>
        <w:pStyle w:val="ConsPlusTitle"/>
        <w:jc w:val="center"/>
      </w:pPr>
      <w:r>
        <w:t>"ПРОФИЛАКТИКА ПРАВОНАРУШЕНИЙ, УКРЕПЛЕНИЕ ОБЩЕСТВЕННОГО</w:t>
      </w:r>
    </w:p>
    <w:p w:rsidR="00081BC2" w:rsidRDefault="00081BC2">
      <w:pPr>
        <w:pStyle w:val="ConsPlusTitle"/>
        <w:jc w:val="center"/>
      </w:pPr>
      <w:r>
        <w:t>ПОРЯДКА И ОБЩЕСТВЕННОЙ БЕЗОПАСНОСТИ В ГОРОДЕ АЧИНСКЕ"</w:t>
      </w:r>
    </w:p>
    <w:p w:rsidR="00081BC2" w:rsidRDefault="00081B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81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BC2" w:rsidRDefault="00081B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BC2" w:rsidRDefault="00081B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BC2" w:rsidRDefault="00081BC2">
            <w:pPr>
              <w:pStyle w:val="ConsPlusNormal"/>
              <w:jc w:val="center"/>
            </w:pPr>
            <w:r>
              <w:rPr>
                <w:color w:val="392C69"/>
              </w:rPr>
              <w:t>Список изменяющих документов</w:t>
            </w:r>
          </w:p>
          <w:p w:rsidR="00081BC2" w:rsidRDefault="00081BC2">
            <w:pPr>
              <w:pStyle w:val="ConsPlusNormal"/>
              <w:jc w:val="center"/>
            </w:pPr>
            <w:r>
              <w:rPr>
                <w:color w:val="392C69"/>
              </w:rPr>
              <w:t>(в ред. Постановлений Администрации г. Ачинска Красноярского края</w:t>
            </w:r>
          </w:p>
          <w:p w:rsidR="00081BC2" w:rsidRDefault="00081BC2">
            <w:pPr>
              <w:pStyle w:val="ConsPlusNormal"/>
              <w:jc w:val="center"/>
            </w:pPr>
            <w:r>
              <w:rPr>
                <w:color w:val="392C69"/>
              </w:rPr>
              <w:t xml:space="preserve">от 12.11.2015 </w:t>
            </w:r>
            <w:hyperlink r:id="rId5">
              <w:r>
                <w:rPr>
                  <w:color w:val="0000FF"/>
                </w:rPr>
                <w:t>N 387-п</w:t>
              </w:r>
            </w:hyperlink>
            <w:r>
              <w:rPr>
                <w:color w:val="392C69"/>
              </w:rPr>
              <w:t xml:space="preserve">, от 05.05.2016 </w:t>
            </w:r>
            <w:hyperlink r:id="rId6">
              <w:r>
                <w:rPr>
                  <w:color w:val="0000FF"/>
                </w:rPr>
                <w:t>N 149-п</w:t>
              </w:r>
            </w:hyperlink>
            <w:r>
              <w:rPr>
                <w:color w:val="392C69"/>
              </w:rPr>
              <w:t xml:space="preserve">, от 20.09.2016 </w:t>
            </w:r>
            <w:hyperlink r:id="rId7">
              <w:r>
                <w:rPr>
                  <w:color w:val="0000FF"/>
                </w:rPr>
                <w:t>N 322-п</w:t>
              </w:r>
            </w:hyperlink>
            <w:r>
              <w:rPr>
                <w:color w:val="392C69"/>
              </w:rPr>
              <w:t>,</w:t>
            </w:r>
          </w:p>
          <w:p w:rsidR="00081BC2" w:rsidRDefault="00081BC2">
            <w:pPr>
              <w:pStyle w:val="ConsPlusNormal"/>
              <w:jc w:val="center"/>
            </w:pPr>
            <w:r>
              <w:rPr>
                <w:color w:val="392C69"/>
              </w:rPr>
              <w:t xml:space="preserve">от 19.10.2016 </w:t>
            </w:r>
            <w:hyperlink r:id="rId8">
              <w:r>
                <w:rPr>
                  <w:color w:val="0000FF"/>
                </w:rPr>
                <w:t>N 354-п</w:t>
              </w:r>
            </w:hyperlink>
            <w:r>
              <w:rPr>
                <w:color w:val="392C69"/>
              </w:rPr>
              <w:t xml:space="preserve">, от 05.12.2016 </w:t>
            </w:r>
            <w:hyperlink r:id="rId9">
              <w:r>
                <w:rPr>
                  <w:color w:val="0000FF"/>
                </w:rPr>
                <w:t>N 427-п</w:t>
              </w:r>
            </w:hyperlink>
            <w:r>
              <w:rPr>
                <w:color w:val="392C69"/>
              </w:rPr>
              <w:t xml:space="preserve">, от 06.10.2017 </w:t>
            </w:r>
            <w:hyperlink r:id="rId10">
              <w:r>
                <w:rPr>
                  <w:color w:val="0000FF"/>
                </w:rPr>
                <w:t>N 292-п</w:t>
              </w:r>
            </w:hyperlink>
            <w:r>
              <w:rPr>
                <w:color w:val="392C69"/>
              </w:rPr>
              <w:t>,</w:t>
            </w:r>
          </w:p>
          <w:p w:rsidR="00081BC2" w:rsidRDefault="00081BC2">
            <w:pPr>
              <w:pStyle w:val="ConsPlusNormal"/>
              <w:jc w:val="center"/>
            </w:pPr>
            <w:r>
              <w:rPr>
                <w:color w:val="392C69"/>
              </w:rPr>
              <w:t xml:space="preserve">от 15.05.2018 </w:t>
            </w:r>
            <w:hyperlink r:id="rId11">
              <w:r>
                <w:rPr>
                  <w:color w:val="0000FF"/>
                </w:rPr>
                <w:t>N 142-п</w:t>
              </w:r>
            </w:hyperlink>
            <w:r>
              <w:rPr>
                <w:color w:val="392C69"/>
              </w:rPr>
              <w:t xml:space="preserve">, от 09.10.2018 </w:t>
            </w:r>
            <w:hyperlink r:id="rId12">
              <w:r>
                <w:rPr>
                  <w:color w:val="0000FF"/>
                </w:rPr>
                <w:t>N 350-п</w:t>
              </w:r>
            </w:hyperlink>
            <w:r>
              <w:rPr>
                <w:color w:val="392C69"/>
              </w:rPr>
              <w:t xml:space="preserve">, от 20.12.2018 </w:t>
            </w:r>
            <w:hyperlink r:id="rId13">
              <w:r>
                <w:rPr>
                  <w:color w:val="0000FF"/>
                </w:rPr>
                <w:t>N 464-п</w:t>
              </w:r>
            </w:hyperlink>
            <w:r>
              <w:rPr>
                <w:color w:val="392C69"/>
              </w:rPr>
              <w:t>,</w:t>
            </w:r>
          </w:p>
          <w:p w:rsidR="00081BC2" w:rsidRDefault="00081BC2">
            <w:pPr>
              <w:pStyle w:val="ConsPlusNormal"/>
              <w:jc w:val="center"/>
            </w:pPr>
            <w:r>
              <w:rPr>
                <w:color w:val="392C69"/>
              </w:rPr>
              <w:t xml:space="preserve">от 04.04.2019 </w:t>
            </w:r>
            <w:hyperlink r:id="rId14">
              <w:r>
                <w:rPr>
                  <w:color w:val="0000FF"/>
                </w:rPr>
                <w:t>N 118-п</w:t>
              </w:r>
            </w:hyperlink>
            <w:r>
              <w:rPr>
                <w:color w:val="392C69"/>
              </w:rPr>
              <w:t xml:space="preserve">, от 28.08.2019 </w:t>
            </w:r>
            <w:hyperlink r:id="rId15">
              <w:r>
                <w:rPr>
                  <w:color w:val="0000FF"/>
                </w:rPr>
                <w:t>N 335-п</w:t>
              </w:r>
            </w:hyperlink>
            <w:r>
              <w:rPr>
                <w:color w:val="392C69"/>
              </w:rPr>
              <w:t xml:space="preserve">, от 26.09.2019 </w:t>
            </w:r>
            <w:hyperlink r:id="rId16">
              <w:r>
                <w:rPr>
                  <w:color w:val="0000FF"/>
                </w:rPr>
                <w:t>N 385-п</w:t>
              </w:r>
            </w:hyperlink>
            <w:r>
              <w:rPr>
                <w:color w:val="392C69"/>
              </w:rPr>
              <w:t>,</w:t>
            </w:r>
          </w:p>
          <w:p w:rsidR="00081BC2" w:rsidRDefault="00081BC2">
            <w:pPr>
              <w:pStyle w:val="ConsPlusNormal"/>
              <w:jc w:val="center"/>
            </w:pPr>
            <w:r>
              <w:rPr>
                <w:color w:val="392C69"/>
              </w:rPr>
              <w:t xml:space="preserve">от 30.09.2019 </w:t>
            </w:r>
            <w:hyperlink r:id="rId17">
              <w:r>
                <w:rPr>
                  <w:color w:val="0000FF"/>
                </w:rPr>
                <w:t>N 398-п</w:t>
              </w:r>
            </w:hyperlink>
            <w:r>
              <w:rPr>
                <w:color w:val="392C69"/>
              </w:rPr>
              <w:t xml:space="preserve">, от 09.10.2019 </w:t>
            </w:r>
            <w:hyperlink r:id="rId18">
              <w:r>
                <w:rPr>
                  <w:color w:val="0000FF"/>
                </w:rPr>
                <w:t>N 412-п</w:t>
              </w:r>
            </w:hyperlink>
            <w:r>
              <w:rPr>
                <w:color w:val="392C69"/>
              </w:rPr>
              <w:t xml:space="preserve">, от 23.03.2020 </w:t>
            </w:r>
            <w:hyperlink r:id="rId19">
              <w:r>
                <w:rPr>
                  <w:color w:val="0000FF"/>
                </w:rPr>
                <w:t>N 081-п</w:t>
              </w:r>
            </w:hyperlink>
            <w:r>
              <w:rPr>
                <w:color w:val="392C69"/>
              </w:rPr>
              <w:t>,</w:t>
            </w:r>
          </w:p>
          <w:p w:rsidR="00081BC2" w:rsidRDefault="00081BC2">
            <w:pPr>
              <w:pStyle w:val="ConsPlusNormal"/>
              <w:jc w:val="center"/>
            </w:pPr>
            <w:r>
              <w:rPr>
                <w:color w:val="392C69"/>
              </w:rPr>
              <w:t xml:space="preserve">от 24.07.2020 </w:t>
            </w:r>
            <w:hyperlink r:id="rId20">
              <w:r>
                <w:rPr>
                  <w:color w:val="0000FF"/>
                </w:rPr>
                <w:t>N 190-п</w:t>
              </w:r>
            </w:hyperlink>
            <w:r>
              <w:rPr>
                <w:color w:val="392C69"/>
              </w:rPr>
              <w:t xml:space="preserve">, от 02.10.2020 </w:t>
            </w:r>
            <w:hyperlink r:id="rId21">
              <w:r>
                <w:rPr>
                  <w:color w:val="0000FF"/>
                </w:rPr>
                <w:t>N 240-п</w:t>
              </w:r>
            </w:hyperlink>
            <w:r>
              <w:rPr>
                <w:color w:val="392C69"/>
              </w:rPr>
              <w:t xml:space="preserve">, от 07.04.2021 </w:t>
            </w:r>
            <w:hyperlink r:id="rId22">
              <w:r>
                <w:rPr>
                  <w:color w:val="0000FF"/>
                </w:rPr>
                <w:t>N 082-п</w:t>
              </w:r>
            </w:hyperlink>
            <w:r>
              <w:rPr>
                <w:color w:val="392C69"/>
              </w:rPr>
              <w:t>,</w:t>
            </w:r>
          </w:p>
          <w:p w:rsidR="00081BC2" w:rsidRDefault="00081BC2">
            <w:pPr>
              <w:pStyle w:val="ConsPlusNormal"/>
              <w:jc w:val="center"/>
            </w:pPr>
            <w:r>
              <w:rPr>
                <w:color w:val="392C69"/>
              </w:rPr>
              <w:t xml:space="preserve">от 13.08.2021 </w:t>
            </w:r>
            <w:hyperlink r:id="rId23">
              <w:r>
                <w:rPr>
                  <w:color w:val="0000FF"/>
                </w:rPr>
                <w:t>N 239-п</w:t>
              </w:r>
            </w:hyperlink>
            <w:r>
              <w:rPr>
                <w:color w:val="392C69"/>
              </w:rPr>
              <w:t xml:space="preserve">, от 11.10.2021 </w:t>
            </w:r>
            <w:hyperlink r:id="rId24">
              <w:r>
                <w:rPr>
                  <w:color w:val="0000FF"/>
                </w:rPr>
                <w:t>N 282-п</w:t>
              </w:r>
            </w:hyperlink>
            <w:r>
              <w:rPr>
                <w:color w:val="392C69"/>
              </w:rPr>
              <w:t xml:space="preserve">, от 24.01.2022 </w:t>
            </w:r>
            <w:hyperlink r:id="rId25">
              <w:r>
                <w:rPr>
                  <w:color w:val="0000FF"/>
                </w:rPr>
                <w:t>N 025-п</w:t>
              </w:r>
            </w:hyperlink>
            <w:r>
              <w:rPr>
                <w:color w:val="392C69"/>
              </w:rPr>
              <w:t>,</w:t>
            </w:r>
          </w:p>
          <w:p w:rsidR="00081BC2" w:rsidRDefault="00081BC2">
            <w:pPr>
              <w:pStyle w:val="ConsPlusNormal"/>
              <w:jc w:val="center"/>
            </w:pPr>
            <w:r>
              <w:rPr>
                <w:color w:val="392C69"/>
              </w:rPr>
              <w:t xml:space="preserve">от 01.03.2022 </w:t>
            </w:r>
            <w:hyperlink r:id="rId26">
              <w:r>
                <w:rPr>
                  <w:color w:val="0000FF"/>
                </w:rPr>
                <w:t>N 064-п</w:t>
              </w:r>
            </w:hyperlink>
            <w:r>
              <w:rPr>
                <w:color w:val="392C69"/>
              </w:rPr>
              <w:t xml:space="preserve">, от 18.03.2022 </w:t>
            </w:r>
            <w:hyperlink r:id="rId27">
              <w:r>
                <w:rPr>
                  <w:color w:val="0000FF"/>
                </w:rPr>
                <w:t>N 075-п</w:t>
              </w:r>
            </w:hyperlink>
            <w:r>
              <w:rPr>
                <w:color w:val="392C69"/>
              </w:rPr>
              <w:t xml:space="preserve">, от 11.04.2022 </w:t>
            </w:r>
            <w:hyperlink r:id="rId28">
              <w:r>
                <w:rPr>
                  <w:color w:val="0000FF"/>
                </w:rPr>
                <w:t>N 106-п</w:t>
              </w:r>
            </w:hyperlink>
            <w:r>
              <w:rPr>
                <w:color w:val="392C69"/>
              </w:rPr>
              <w:t>,</w:t>
            </w:r>
          </w:p>
          <w:p w:rsidR="00081BC2" w:rsidRDefault="00081BC2">
            <w:pPr>
              <w:pStyle w:val="ConsPlusNormal"/>
              <w:jc w:val="center"/>
            </w:pPr>
            <w:r>
              <w:rPr>
                <w:color w:val="392C69"/>
              </w:rPr>
              <w:t xml:space="preserve">от 12.09.2022 </w:t>
            </w:r>
            <w:hyperlink r:id="rId29">
              <w:r>
                <w:rPr>
                  <w:color w:val="0000FF"/>
                </w:rPr>
                <w:t>N 281-п</w:t>
              </w:r>
            </w:hyperlink>
            <w:r>
              <w:rPr>
                <w:color w:val="392C69"/>
              </w:rPr>
              <w:t xml:space="preserve">, от 26.09.2022 </w:t>
            </w:r>
            <w:hyperlink r:id="rId30">
              <w:r>
                <w:rPr>
                  <w:color w:val="0000FF"/>
                </w:rPr>
                <w:t>N 298-п</w:t>
              </w:r>
            </w:hyperlink>
            <w:r>
              <w:rPr>
                <w:color w:val="392C69"/>
              </w:rPr>
              <w:t xml:space="preserve">, от 07.11.2022 </w:t>
            </w:r>
            <w:hyperlink r:id="rId31">
              <w:r>
                <w:rPr>
                  <w:color w:val="0000FF"/>
                </w:rPr>
                <w:t>N 369-п</w:t>
              </w:r>
            </w:hyperlink>
            <w:r>
              <w:rPr>
                <w:color w:val="392C69"/>
              </w:rPr>
              <w:t>,</w:t>
            </w:r>
          </w:p>
          <w:p w:rsidR="00081BC2" w:rsidRDefault="00081BC2">
            <w:pPr>
              <w:pStyle w:val="ConsPlusNormal"/>
              <w:jc w:val="center"/>
            </w:pPr>
            <w:r>
              <w:rPr>
                <w:color w:val="392C69"/>
              </w:rPr>
              <w:t xml:space="preserve">от 28.11.2022 </w:t>
            </w:r>
            <w:hyperlink r:id="rId32">
              <w:r>
                <w:rPr>
                  <w:color w:val="0000FF"/>
                </w:rPr>
                <w:t>N 423-п</w:t>
              </w:r>
            </w:hyperlink>
            <w:r>
              <w:rPr>
                <w:color w:val="392C69"/>
              </w:rPr>
              <w:t xml:space="preserve">, от 27.02.2023 </w:t>
            </w:r>
            <w:hyperlink r:id="rId33">
              <w:r>
                <w:rPr>
                  <w:color w:val="0000FF"/>
                </w:rPr>
                <w:t>N 050-п</w:t>
              </w:r>
            </w:hyperlink>
            <w:r>
              <w:rPr>
                <w:color w:val="392C69"/>
              </w:rPr>
              <w:t xml:space="preserve">, от 17.03.2023 </w:t>
            </w:r>
            <w:hyperlink r:id="rId34">
              <w:r>
                <w:rPr>
                  <w:color w:val="0000FF"/>
                </w:rPr>
                <w:t>N 081-п</w:t>
              </w:r>
            </w:hyperlink>
            <w:r>
              <w:rPr>
                <w:color w:val="392C69"/>
              </w:rPr>
              <w:t>,</w:t>
            </w:r>
          </w:p>
          <w:p w:rsidR="00081BC2" w:rsidRDefault="00081BC2">
            <w:pPr>
              <w:pStyle w:val="ConsPlusNormal"/>
              <w:jc w:val="center"/>
            </w:pPr>
            <w:r>
              <w:rPr>
                <w:color w:val="392C69"/>
              </w:rPr>
              <w:t xml:space="preserve">от 17.04.2023 </w:t>
            </w:r>
            <w:hyperlink r:id="rId35">
              <w:r>
                <w:rPr>
                  <w:color w:val="0000FF"/>
                </w:rPr>
                <w:t>N 115-п</w:t>
              </w:r>
            </w:hyperlink>
            <w:r>
              <w:rPr>
                <w:color w:val="392C69"/>
              </w:rPr>
              <w:t xml:space="preserve">, от 22.05.2023 </w:t>
            </w:r>
            <w:hyperlink r:id="rId36">
              <w:r>
                <w:rPr>
                  <w:color w:val="0000FF"/>
                </w:rPr>
                <w:t>N 150-п</w:t>
              </w:r>
            </w:hyperlink>
            <w:r>
              <w:rPr>
                <w:color w:val="392C69"/>
              </w:rPr>
              <w:t xml:space="preserve">, от 21.09.2023 </w:t>
            </w:r>
            <w:hyperlink r:id="rId37">
              <w:r>
                <w:rPr>
                  <w:color w:val="0000FF"/>
                </w:rPr>
                <w:t>N 281-п</w:t>
              </w:r>
            </w:hyperlink>
            <w:r>
              <w:rPr>
                <w:color w:val="392C69"/>
              </w:rPr>
              <w:t>,</w:t>
            </w:r>
          </w:p>
          <w:p w:rsidR="00081BC2" w:rsidRDefault="00081BC2">
            <w:pPr>
              <w:pStyle w:val="ConsPlusNormal"/>
              <w:jc w:val="center"/>
            </w:pPr>
            <w:r>
              <w:rPr>
                <w:color w:val="392C69"/>
              </w:rPr>
              <w:t xml:space="preserve">от 10.10.2023 </w:t>
            </w:r>
            <w:hyperlink r:id="rId38">
              <w:r>
                <w:rPr>
                  <w:color w:val="0000FF"/>
                </w:rPr>
                <w:t>N 302-п</w:t>
              </w:r>
            </w:hyperlink>
            <w:r>
              <w:rPr>
                <w:color w:val="392C69"/>
              </w:rPr>
              <w:t xml:space="preserve">, от 07.11.2023 </w:t>
            </w:r>
            <w:hyperlink r:id="rId39">
              <w:r>
                <w:rPr>
                  <w:color w:val="0000FF"/>
                </w:rPr>
                <w:t>N 328-п</w:t>
              </w:r>
            </w:hyperlink>
            <w:r>
              <w:rPr>
                <w:color w:val="392C69"/>
              </w:rPr>
              <w:t xml:space="preserve">, от 13.11.2023 </w:t>
            </w:r>
            <w:hyperlink r:id="rId40">
              <w:r>
                <w:rPr>
                  <w:color w:val="0000FF"/>
                </w:rPr>
                <w:t>N 337-п</w:t>
              </w:r>
            </w:hyperlink>
            <w:r>
              <w:rPr>
                <w:color w:val="392C69"/>
              </w:rPr>
              <w:t>,</w:t>
            </w:r>
          </w:p>
          <w:p w:rsidR="00081BC2" w:rsidRDefault="00081BC2">
            <w:pPr>
              <w:pStyle w:val="ConsPlusNormal"/>
              <w:jc w:val="center"/>
            </w:pPr>
            <w:r>
              <w:rPr>
                <w:color w:val="392C69"/>
              </w:rPr>
              <w:t xml:space="preserve">от 26.02.2024 </w:t>
            </w:r>
            <w:hyperlink r:id="rId41">
              <w:r>
                <w:rPr>
                  <w:color w:val="0000FF"/>
                </w:rPr>
                <w:t>N 053-п</w:t>
              </w:r>
            </w:hyperlink>
            <w:r>
              <w:rPr>
                <w:color w:val="392C69"/>
              </w:rPr>
              <w:t xml:space="preserve">, от 04.04.2024 </w:t>
            </w:r>
            <w:hyperlink r:id="rId42">
              <w:r>
                <w:rPr>
                  <w:color w:val="0000FF"/>
                </w:rPr>
                <w:t>N 092-п</w:t>
              </w:r>
            </w:hyperlink>
            <w:r>
              <w:rPr>
                <w:color w:val="392C69"/>
              </w:rPr>
              <w:t xml:space="preserve">, от 07.06.2024 </w:t>
            </w:r>
            <w:hyperlink r:id="rId43">
              <w:r>
                <w:rPr>
                  <w:color w:val="0000FF"/>
                </w:rPr>
                <w:t>N 165-п</w:t>
              </w:r>
            </w:hyperlink>
            <w:r>
              <w:rPr>
                <w:color w:val="392C69"/>
              </w:rPr>
              <w:t>,</w:t>
            </w:r>
          </w:p>
          <w:p w:rsidR="00081BC2" w:rsidRDefault="00081BC2">
            <w:pPr>
              <w:pStyle w:val="ConsPlusNormal"/>
              <w:jc w:val="center"/>
            </w:pPr>
            <w:r>
              <w:rPr>
                <w:color w:val="392C69"/>
              </w:rPr>
              <w:t xml:space="preserve">от 30.09.2024 </w:t>
            </w:r>
            <w:hyperlink r:id="rId44">
              <w:r>
                <w:rPr>
                  <w:color w:val="0000FF"/>
                </w:rPr>
                <w:t>N 270-п</w:t>
              </w:r>
            </w:hyperlink>
            <w:r>
              <w:rPr>
                <w:color w:val="392C69"/>
              </w:rPr>
              <w:t xml:space="preserve">, от 11.11.2024 </w:t>
            </w:r>
            <w:hyperlink r:id="rId45">
              <w:r>
                <w:rPr>
                  <w:color w:val="0000FF"/>
                </w:rPr>
                <w:t>N 321-п</w:t>
              </w:r>
            </w:hyperlink>
            <w:r>
              <w:rPr>
                <w:color w:val="392C69"/>
              </w:rPr>
              <w:t>,</w:t>
            </w:r>
          </w:p>
          <w:p w:rsidR="00081BC2" w:rsidRDefault="00081BC2">
            <w:pPr>
              <w:pStyle w:val="ConsPlusNormal"/>
              <w:jc w:val="center"/>
            </w:pPr>
            <w:r>
              <w:rPr>
                <w:color w:val="392C69"/>
              </w:rPr>
              <w:t xml:space="preserve">с изм., внесенными </w:t>
            </w:r>
            <w:hyperlink r:id="rId46">
              <w:r>
                <w:rPr>
                  <w:color w:val="0000FF"/>
                </w:rPr>
                <w:t>Постановлением</w:t>
              </w:r>
            </w:hyperlink>
            <w:r>
              <w:rPr>
                <w:color w:val="392C69"/>
              </w:rPr>
              <w:t xml:space="preserve"> администрации г. Ачинска</w:t>
            </w:r>
          </w:p>
          <w:p w:rsidR="00081BC2" w:rsidRDefault="00081BC2">
            <w:pPr>
              <w:pStyle w:val="ConsPlusNormal"/>
              <w:jc w:val="center"/>
            </w:pPr>
            <w:r>
              <w:rPr>
                <w:color w:val="392C69"/>
              </w:rPr>
              <w:t>Красноярского края от 21.06.2019 N 217-п)</w:t>
            </w:r>
          </w:p>
        </w:tc>
        <w:tc>
          <w:tcPr>
            <w:tcW w:w="113" w:type="dxa"/>
            <w:tcBorders>
              <w:top w:val="nil"/>
              <w:left w:val="nil"/>
              <w:bottom w:val="nil"/>
              <w:right w:val="nil"/>
            </w:tcBorders>
            <w:shd w:val="clear" w:color="auto" w:fill="F4F3F8"/>
            <w:tcMar>
              <w:top w:w="0" w:type="dxa"/>
              <w:left w:w="0" w:type="dxa"/>
              <w:bottom w:w="0" w:type="dxa"/>
              <w:right w:w="0" w:type="dxa"/>
            </w:tcMar>
          </w:tcPr>
          <w:p w:rsidR="00081BC2" w:rsidRDefault="00081BC2">
            <w:pPr>
              <w:pStyle w:val="ConsPlusNormal"/>
            </w:pPr>
          </w:p>
        </w:tc>
      </w:tr>
    </w:tbl>
    <w:p w:rsidR="00081BC2" w:rsidRDefault="00081BC2">
      <w:pPr>
        <w:pStyle w:val="ConsPlusNormal"/>
        <w:jc w:val="both"/>
      </w:pPr>
    </w:p>
    <w:p w:rsidR="00081BC2" w:rsidRDefault="00081BC2">
      <w:pPr>
        <w:pStyle w:val="ConsPlusNormal"/>
        <w:ind w:firstLine="540"/>
        <w:jc w:val="both"/>
      </w:pPr>
      <w:r>
        <w:t xml:space="preserve">В целях укрепления общественного порядка и общественной безопасности в городе Ачинске, руководствуясь </w:t>
      </w:r>
      <w:hyperlink r:id="rId47">
        <w:r>
          <w:rPr>
            <w:color w:val="0000FF"/>
          </w:rPr>
          <w:t>статьей 179</w:t>
        </w:r>
      </w:hyperlink>
      <w:r>
        <w:t xml:space="preserve"> Бюджетного кодекса Российской Федерации, Федеральным </w:t>
      </w:r>
      <w:hyperlink r:id="rId48">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9">
        <w:r>
          <w:rPr>
            <w:color w:val="0000FF"/>
          </w:rPr>
          <w:t>статьями 38</w:t>
        </w:r>
      </w:hyperlink>
      <w:r>
        <w:t xml:space="preserve">, </w:t>
      </w:r>
      <w:hyperlink r:id="rId50">
        <w:r>
          <w:rPr>
            <w:color w:val="0000FF"/>
          </w:rPr>
          <w:t>41</w:t>
        </w:r>
      </w:hyperlink>
      <w:r>
        <w:t xml:space="preserve"> Устава города Ачинска, </w:t>
      </w:r>
      <w:hyperlink r:id="rId51">
        <w:r>
          <w:rPr>
            <w:color w:val="0000FF"/>
          </w:rPr>
          <w:t>статьей 47.3</w:t>
        </w:r>
      </w:hyperlink>
      <w:r>
        <w:t xml:space="preserve"> Устава города Ачинска (в редакции от 28.06.2013), </w:t>
      </w:r>
      <w:hyperlink r:id="rId52">
        <w:r>
          <w:rPr>
            <w:color w:val="0000FF"/>
          </w:rPr>
          <w:t>Постановлением</w:t>
        </w:r>
      </w:hyperlink>
      <w:r>
        <w:t xml:space="preserve"> администрации города от 02.09.2013 N 299-п "Об утверждении Порядка принятия решений о разработке муниципальных программ города Ачинска, их формировании и реализации", </w:t>
      </w:r>
      <w:hyperlink r:id="rId53">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(в ред. от 29.09.2015 N 3070-р), постановляю:</w:t>
      </w:r>
    </w:p>
    <w:p w:rsidR="00081BC2" w:rsidRDefault="00081BC2">
      <w:pPr>
        <w:pStyle w:val="ConsPlusNormal"/>
        <w:jc w:val="both"/>
      </w:pPr>
      <w:r>
        <w:t xml:space="preserve">(в ред. </w:t>
      </w:r>
      <w:hyperlink r:id="rId54">
        <w:r>
          <w:rPr>
            <w:color w:val="0000FF"/>
          </w:rPr>
          <w:t>Постановления</w:t>
        </w:r>
      </w:hyperlink>
      <w:r>
        <w:t xml:space="preserve"> администрации г. Ачинска Красноярского края от 19.10.2016 N 354-п)</w:t>
      </w:r>
    </w:p>
    <w:p w:rsidR="00081BC2" w:rsidRDefault="00081BC2">
      <w:pPr>
        <w:pStyle w:val="ConsPlusNormal"/>
        <w:spacing w:before="180"/>
        <w:ind w:firstLine="540"/>
        <w:jc w:val="both"/>
      </w:pPr>
      <w:r>
        <w:t xml:space="preserve">1. Утвердить муниципальную </w:t>
      </w:r>
      <w:hyperlink w:anchor="P50">
        <w:r>
          <w:rPr>
            <w:color w:val="0000FF"/>
          </w:rPr>
          <w:t>программу</w:t>
        </w:r>
      </w:hyperlink>
      <w:r>
        <w:t xml:space="preserve"> города Ачинска "Профилактика правонарушений и укрепление общественного порядка и общественной безопасности в городе Ачинске" согласно приложению.</w:t>
      </w:r>
    </w:p>
    <w:p w:rsidR="00081BC2" w:rsidRDefault="00081BC2">
      <w:pPr>
        <w:pStyle w:val="ConsPlusNormal"/>
        <w:spacing w:before="180"/>
        <w:ind w:firstLine="540"/>
        <w:jc w:val="both"/>
      </w:pPr>
      <w:r>
        <w:t>2. Контроль исполнения Постановления возложить на первого заместителя Главы города Ачинска Е.А. Пенского.</w:t>
      </w:r>
    </w:p>
    <w:p w:rsidR="00081BC2" w:rsidRDefault="00081BC2">
      <w:pPr>
        <w:pStyle w:val="ConsPlusNormal"/>
        <w:jc w:val="both"/>
      </w:pPr>
      <w:r>
        <w:t xml:space="preserve">(п. 2 в ред. </w:t>
      </w:r>
      <w:hyperlink r:id="rId55">
        <w:r>
          <w:rPr>
            <w:color w:val="0000FF"/>
          </w:rPr>
          <w:t>Постановления</w:t>
        </w:r>
      </w:hyperlink>
      <w:r>
        <w:t xml:space="preserve"> администрации г. Ачинска Красноярского края от 07.06.2024 N 165-п)</w:t>
      </w:r>
    </w:p>
    <w:p w:rsidR="00081BC2" w:rsidRDefault="00081BC2">
      <w:pPr>
        <w:pStyle w:val="ConsPlusNormal"/>
        <w:spacing w:before="180"/>
        <w:ind w:firstLine="540"/>
        <w:jc w:val="both"/>
      </w:pPr>
      <w:r>
        <w:t>3. Опубликовать Постановление в газете "Ачинская газета" и разместить на сайте: http://www.adm-achinsk.ru/.</w:t>
      </w:r>
    </w:p>
    <w:p w:rsidR="00081BC2" w:rsidRDefault="00081BC2">
      <w:pPr>
        <w:pStyle w:val="ConsPlusNormal"/>
        <w:spacing w:before="180"/>
        <w:ind w:firstLine="540"/>
        <w:jc w:val="both"/>
      </w:pPr>
      <w:r>
        <w:t>4. Постановление вступает в силу в день, следующий за днем его официального опубликования, и распространяет свое действие с 01.01.2016.</w:t>
      </w:r>
    </w:p>
    <w:p w:rsidR="00081BC2" w:rsidRDefault="00081BC2">
      <w:pPr>
        <w:pStyle w:val="ConsPlusNormal"/>
        <w:jc w:val="both"/>
      </w:pPr>
    </w:p>
    <w:p w:rsidR="00081BC2" w:rsidRDefault="00081BC2">
      <w:pPr>
        <w:pStyle w:val="ConsPlusNormal"/>
        <w:jc w:val="right"/>
      </w:pPr>
      <w:r>
        <w:t>Исполняющий полномочия Главы</w:t>
      </w:r>
    </w:p>
    <w:p w:rsidR="00081BC2" w:rsidRDefault="00081BC2">
      <w:pPr>
        <w:pStyle w:val="ConsPlusNormal"/>
        <w:jc w:val="right"/>
      </w:pPr>
      <w:r>
        <w:t>администрации города Ачинска</w:t>
      </w:r>
    </w:p>
    <w:p w:rsidR="00081BC2" w:rsidRDefault="00081BC2">
      <w:pPr>
        <w:pStyle w:val="ConsPlusNormal"/>
        <w:jc w:val="right"/>
      </w:pPr>
      <w:r>
        <w:t>В.И.АНИКЕЕВ</w:t>
      </w: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right"/>
        <w:outlineLvl w:val="0"/>
      </w:pPr>
      <w:r>
        <w:t>Приложение</w:t>
      </w:r>
    </w:p>
    <w:p w:rsidR="00081BC2" w:rsidRDefault="00081BC2">
      <w:pPr>
        <w:pStyle w:val="ConsPlusNormal"/>
        <w:jc w:val="right"/>
      </w:pPr>
      <w:r>
        <w:t>к Постановлению</w:t>
      </w:r>
    </w:p>
    <w:p w:rsidR="00081BC2" w:rsidRDefault="00081BC2">
      <w:pPr>
        <w:pStyle w:val="ConsPlusNormal"/>
        <w:jc w:val="right"/>
      </w:pPr>
      <w:r>
        <w:t>администрации города Ачинска</w:t>
      </w:r>
    </w:p>
    <w:p w:rsidR="00081BC2" w:rsidRDefault="00081BC2">
      <w:pPr>
        <w:pStyle w:val="ConsPlusNormal"/>
        <w:jc w:val="right"/>
      </w:pPr>
      <w:r>
        <w:t>от 23 октября 2015 г. N 349-п</w:t>
      </w:r>
    </w:p>
    <w:p w:rsidR="00081BC2" w:rsidRDefault="00081BC2">
      <w:pPr>
        <w:pStyle w:val="ConsPlusNormal"/>
        <w:jc w:val="both"/>
      </w:pPr>
    </w:p>
    <w:p w:rsidR="00081BC2" w:rsidRDefault="00081BC2">
      <w:pPr>
        <w:pStyle w:val="ConsPlusTitle"/>
        <w:jc w:val="center"/>
      </w:pPr>
      <w:bookmarkStart w:id="0" w:name="P50"/>
      <w:bookmarkEnd w:id="0"/>
      <w:r>
        <w:t>МУНИЦИПАЛЬНАЯ ПРОГРАММА</w:t>
      </w:r>
    </w:p>
    <w:p w:rsidR="00081BC2" w:rsidRDefault="00081BC2">
      <w:pPr>
        <w:pStyle w:val="ConsPlusTitle"/>
        <w:jc w:val="center"/>
      </w:pPr>
      <w:r>
        <w:t>ГОРОДА АЧИНСКА "ПРОФИЛАКТИКА ПРАВОНАРУШЕНИЙ, УКРЕПЛЕНИЕ</w:t>
      </w:r>
    </w:p>
    <w:p w:rsidR="00081BC2" w:rsidRDefault="00081BC2">
      <w:pPr>
        <w:pStyle w:val="ConsPlusTitle"/>
        <w:jc w:val="center"/>
      </w:pPr>
      <w:r>
        <w:t>ОБЩЕСТВЕННОГО ПОРЯДКА И ОБЩЕСТВЕННОЙ БЕЗОПАСНОСТИ</w:t>
      </w:r>
    </w:p>
    <w:p w:rsidR="00081BC2" w:rsidRDefault="00081BC2">
      <w:pPr>
        <w:pStyle w:val="ConsPlusTitle"/>
        <w:jc w:val="center"/>
      </w:pPr>
      <w:r>
        <w:t>В ГОРОДЕ АЧИНСКЕ"</w:t>
      </w:r>
    </w:p>
    <w:p w:rsidR="00081BC2" w:rsidRDefault="00081B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81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1BC2" w:rsidRDefault="00081B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1BC2" w:rsidRDefault="00081B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1BC2" w:rsidRDefault="00081BC2">
            <w:pPr>
              <w:pStyle w:val="ConsPlusNormal"/>
              <w:jc w:val="center"/>
            </w:pPr>
            <w:r>
              <w:rPr>
                <w:color w:val="392C69"/>
              </w:rPr>
              <w:t>Список изменяющих документов</w:t>
            </w:r>
          </w:p>
          <w:p w:rsidR="00081BC2" w:rsidRDefault="00081BC2">
            <w:pPr>
              <w:pStyle w:val="ConsPlusNormal"/>
              <w:jc w:val="center"/>
            </w:pPr>
            <w:r>
              <w:rPr>
                <w:color w:val="392C69"/>
              </w:rPr>
              <w:t xml:space="preserve">(в ред. </w:t>
            </w:r>
            <w:hyperlink r:id="rId56">
              <w:r>
                <w:rPr>
                  <w:color w:val="0000FF"/>
                </w:rPr>
                <w:t>Постановления</w:t>
              </w:r>
            </w:hyperlink>
            <w:r>
              <w:rPr>
                <w:color w:val="392C69"/>
              </w:rPr>
              <w:t xml:space="preserve"> администрации г. Ачинска Красноярского края</w:t>
            </w:r>
          </w:p>
          <w:p w:rsidR="00081BC2" w:rsidRDefault="00081BC2">
            <w:pPr>
              <w:pStyle w:val="ConsPlusNormal"/>
              <w:jc w:val="center"/>
            </w:pPr>
            <w:r>
              <w:rPr>
                <w:color w:val="392C69"/>
              </w:rPr>
              <w:t>от 11.11.2024 N 321-п)</w:t>
            </w:r>
          </w:p>
        </w:tc>
        <w:tc>
          <w:tcPr>
            <w:tcW w:w="113" w:type="dxa"/>
            <w:tcBorders>
              <w:top w:val="nil"/>
              <w:left w:val="nil"/>
              <w:bottom w:val="nil"/>
              <w:right w:val="nil"/>
            </w:tcBorders>
            <w:shd w:val="clear" w:color="auto" w:fill="F4F3F8"/>
            <w:tcMar>
              <w:top w:w="0" w:type="dxa"/>
              <w:left w:w="0" w:type="dxa"/>
              <w:bottom w:w="0" w:type="dxa"/>
              <w:right w:w="0" w:type="dxa"/>
            </w:tcMar>
          </w:tcPr>
          <w:p w:rsidR="00081BC2" w:rsidRDefault="00081BC2">
            <w:pPr>
              <w:pStyle w:val="ConsPlusNormal"/>
            </w:pPr>
          </w:p>
        </w:tc>
      </w:tr>
    </w:tbl>
    <w:p w:rsidR="00081BC2" w:rsidRDefault="00081BC2">
      <w:pPr>
        <w:pStyle w:val="ConsPlusNormal"/>
        <w:jc w:val="both"/>
      </w:pPr>
    </w:p>
    <w:p w:rsidR="00081BC2" w:rsidRDefault="00081BC2">
      <w:pPr>
        <w:pStyle w:val="ConsPlusTitle"/>
        <w:jc w:val="center"/>
        <w:outlineLvl w:val="1"/>
      </w:pPr>
      <w:r>
        <w:t>1. СТРАТЕГИЧЕСКИЕ ПРИОРИТЕТЫ И ЦЕЛИ СОЦИАЛЬНО-ЭКОНОМИЧЕСКОГО</w:t>
      </w:r>
    </w:p>
    <w:p w:rsidR="00081BC2" w:rsidRDefault="00081BC2">
      <w:pPr>
        <w:pStyle w:val="ConsPlusTitle"/>
        <w:jc w:val="center"/>
      </w:pPr>
      <w:r>
        <w:t>РАЗВИТИЯ ГОРОДА АЧИНСКА В СФЕРЕ ПРОФИЛАКТИКИ ПРАВОНАРУШЕНИЙ,</w:t>
      </w:r>
    </w:p>
    <w:p w:rsidR="00081BC2" w:rsidRDefault="00081BC2">
      <w:pPr>
        <w:pStyle w:val="ConsPlusTitle"/>
        <w:jc w:val="center"/>
      </w:pPr>
      <w:r>
        <w:t>УКРЕПЛЕНИЯ ОБЩЕСТВЕННОГО ПОРЯДКА И ОБЩЕСТВЕННОЙ БЕЗОПАСНОСТИ</w:t>
      </w:r>
    </w:p>
    <w:p w:rsidR="00081BC2" w:rsidRDefault="00081BC2">
      <w:pPr>
        <w:pStyle w:val="ConsPlusTitle"/>
        <w:jc w:val="center"/>
      </w:pPr>
      <w:r>
        <w:t>В ГОРОДЕ АЧИНСКЕ</w:t>
      </w:r>
    </w:p>
    <w:p w:rsidR="00081BC2" w:rsidRDefault="00081BC2">
      <w:pPr>
        <w:pStyle w:val="ConsPlusNormal"/>
        <w:jc w:val="both"/>
      </w:pPr>
    </w:p>
    <w:p w:rsidR="00081BC2" w:rsidRDefault="00081BC2">
      <w:pPr>
        <w:pStyle w:val="ConsPlusTitle"/>
        <w:jc w:val="center"/>
        <w:outlineLvl w:val="2"/>
      </w:pPr>
      <w:r>
        <w:t>1.1. Оценка текущего состояния в сфере профилактики</w:t>
      </w:r>
    </w:p>
    <w:p w:rsidR="00081BC2" w:rsidRDefault="00081BC2">
      <w:pPr>
        <w:pStyle w:val="ConsPlusTitle"/>
        <w:jc w:val="center"/>
      </w:pPr>
      <w:r>
        <w:t>правонарушений, укрепления общественного порядка</w:t>
      </w:r>
    </w:p>
    <w:p w:rsidR="00081BC2" w:rsidRDefault="00081BC2">
      <w:pPr>
        <w:pStyle w:val="ConsPlusTitle"/>
        <w:jc w:val="center"/>
      </w:pPr>
      <w:r>
        <w:t>и общественной безопасности в городе Ачинске</w:t>
      </w:r>
    </w:p>
    <w:p w:rsidR="00081BC2" w:rsidRDefault="00081BC2">
      <w:pPr>
        <w:pStyle w:val="ConsPlusNormal"/>
        <w:jc w:val="both"/>
      </w:pPr>
    </w:p>
    <w:p w:rsidR="00081BC2" w:rsidRDefault="00081BC2">
      <w:pPr>
        <w:pStyle w:val="ConsPlusNormal"/>
        <w:ind w:firstLine="540"/>
        <w:jc w:val="both"/>
      </w:pPr>
      <w:r>
        <w:t xml:space="preserve">В соответствии с Федеральным </w:t>
      </w:r>
      <w:hyperlink r:id="rId57">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58">
        <w:r>
          <w:rPr>
            <w:color w:val="0000FF"/>
          </w:rPr>
          <w:t>законом</w:t>
        </w:r>
      </w:hyperlink>
      <w:r>
        <w:t xml:space="preserve"> от 06.03.2006 N 35-ФЗ "О противодействии терроризму", Федеральным </w:t>
      </w:r>
      <w:hyperlink r:id="rId59">
        <w:r>
          <w:rPr>
            <w:color w:val="0000FF"/>
          </w:rPr>
          <w:t>законом</w:t>
        </w:r>
      </w:hyperlink>
      <w:r>
        <w:t xml:space="preserve"> от 02.04.2014 N 44-ФЗ "Об участии граждан в охране общественного порядка", </w:t>
      </w:r>
      <w:hyperlink r:id="rId60">
        <w:r>
          <w:rPr>
            <w:color w:val="0000FF"/>
          </w:rPr>
          <w:t>Указом</w:t>
        </w:r>
      </w:hyperlink>
      <w:r>
        <w:t xml:space="preserve"> Президента Российской Федерации от 29.05.2020 N 344 "Об утверждении Стратегии противодействия экстремизму в Российской Федерации до 2025 года" с целью усиления борьбы с преступностью в последние годы осуществлен комплекс мер по обеспечению правопорядка и общественной безопасности, позволивший в целом обеспечить контроль за криминальной ситуацией в городе Ачинске (далее - город).</w:t>
      </w:r>
    </w:p>
    <w:p w:rsidR="00081BC2" w:rsidRDefault="00081BC2">
      <w:pPr>
        <w:pStyle w:val="ConsPlusNormal"/>
        <w:spacing w:before="180"/>
        <w:ind w:firstLine="540"/>
        <w:jc w:val="both"/>
      </w:pPr>
      <w:r>
        <w:t>Защита законных интересов граждан 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 граждан в общественных местах являются одной из задач работы администрации города в реализации вопросов местного значения.</w:t>
      </w:r>
    </w:p>
    <w:p w:rsidR="00081BC2" w:rsidRDefault="00081BC2">
      <w:pPr>
        <w:pStyle w:val="ConsPlusNormal"/>
        <w:spacing w:before="180"/>
        <w:ind w:firstLine="540"/>
        <w:jc w:val="both"/>
      </w:pPr>
      <w:r>
        <w:t>Важными направлениями остаются вопросы целевого финансирования мероприятий по предупреждению и пресечению правонарушений, стимулированию участия населения в охране общественного порядка, профилактике терроризма и экстремизма, пропаганде патриотизма. Криминальная ситуация в городе Ачинске по итогам январь - июль 2024 года характеризуется ростом регистрируемой преступности на 5,9% (с 1025 до 1085).</w:t>
      </w:r>
    </w:p>
    <w:p w:rsidR="00081BC2" w:rsidRDefault="00081BC2">
      <w:pPr>
        <w:pStyle w:val="ConsPlusNormal"/>
        <w:spacing w:before="180"/>
        <w:ind w:firstLine="540"/>
        <w:jc w:val="both"/>
      </w:pPr>
      <w:r>
        <w:t>За 6 месяцев 2024 выявлено 437 лиц (+169 или 63,1% к АППГ - 268), совершивших преступление, из них привлечено к уголовной ответственности 373 лица (АППГ - 222).</w:t>
      </w:r>
    </w:p>
    <w:p w:rsidR="00081BC2" w:rsidRDefault="00081BC2">
      <w:pPr>
        <w:pStyle w:val="ConsPlusNormal"/>
        <w:spacing w:before="180"/>
        <w:ind w:firstLine="540"/>
        <w:jc w:val="both"/>
      </w:pPr>
      <w:r>
        <w:t>Из числа выявленных лиц совершили преступления:</w:t>
      </w:r>
    </w:p>
    <w:p w:rsidR="00081BC2" w:rsidRDefault="00081BC2">
      <w:pPr>
        <w:pStyle w:val="ConsPlusNormal"/>
        <w:spacing w:before="180"/>
        <w:ind w:firstLine="540"/>
        <w:jc w:val="both"/>
      </w:pPr>
      <w:r>
        <w:t>- 96 (+35 или 57,4% к АППГ - 61) - женщин;</w:t>
      </w:r>
    </w:p>
    <w:p w:rsidR="00081BC2" w:rsidRDefault="00081BC2">
      <w:pPr>
        <w:pStyle w:val="ConsPlusNormal"/>
        <w:spacing w:before="180"/>
        <w:ind w:firstLine="540"/>
        <w:jc w:val="both"/>
      </w:pPr>
      <w:r>
        <w:t>- 12 несовершеннолетних (+2 или +20% к АППГ - 10);</w:t>
      </w:r>
    </w:p>
    <w:p w:rsidR="00081BC2" w:rsidRDefault="00081BC2">
      <w:pPr>
        <w:pStyle w:val="ConsPlusNormal"/>
        <w:spacing w:before="180"/>
        <w:ind w:firstLine="540"/>
        <w:jc w:val="both"/>
      </w:pPr>
      <w:r>
        <w:t>- 305 лиц (+110 или 56,4% к АППГ - 195) ранее совершивших преступления.</w:t>
      </w:r>
    </w:p>
    <w:p w:rsidR="00081BC2" w:rsidRDefault="00081BC2">
      <w:pPr>
        <w:pStyle w:val="ConsPlusNormal"/>
        <w:spacing w:before="180"/>
        <w:ind w:firstLine="540"/>
        <w:jc w:val="both"/>
      </w:pPr>
      <w:r>
        <w:t>В состоянии алкогольного опьянения 185 лиц (+91 к АППГ - 94) совершили 211 преступлений, также 1 лицо совершило преступление в состоянии наркотического опьянения.</w:t>
      </w:r>
    </w:p>
    <w:p w:rsidR="00081BC2" w:rsidRDefault="00081BC2">
      <w:pPr>
        <w:pStyle w:val="ConsPlusNormal"/>
        <w:spacing w:before="180"/>
        <w:ind w:firstLine="540"/>
        <w:jc w:val="both"/>
      </w:pPr>
      <w:r>
        <w:t>По социальному положению:</w:t>
      </w:r>
    </w:p>
    <w:p w:rsidR="00081BC2" w:rsidRDefault="00081BC2">
      <w:pPr>
        <w:pStyle w:val="ConsPlusNormal"/>
        <w:spacing w:before="180"/>
        <w:ind w:firstLine="540"/>
        <w:jc w:val="both"/>
      </w:pPr>
      <w:r>
        <w:t>- 100 рабочих;</w:t>
      </w:r>
    </w:p>
    <w:p w:rsidR="00081BC2" w:rsidRDefault="00081BC2">
      <w:pPr>
        <w:pStyle w:val="ConsPlusNormal"/>
        <w:spacing w:before="180"/>
        <w:ind w:firstLine="540"/>
        <w:jc w:val="both"/>
      </w:pPr>
      <w:r>
        <w:t>- 13 служащих;</w:t>
      </w:r>
    </w:p>
    <w:p w:rsidR="00081BC2" w:rsidRDefault="00081BC2">
      <w:pPr>
        <w:pStyle w:val="ConsPlusNormal"/>
        <w:spacing w:before="180"/>
        <w:ind w:firstLine="540"/>
        <w:jc w:val="both"/>
      </w:pPr>
      <w:r>
        <w:t>- 16 студентов;</w:t>
      </w:r>
    </w:p>
    <w:p w:rsidR="00081BC2" w:rsidRDefault="00081BC2">
      <w:pPr>
        <w:pStyle w:val="ConsPlusNormal"/>
        <w:spacing w:before="180"/>
        <w:ind w:firstLine="540"/>
        <w:jc w:val="both"/>
      </w:pPr>
      <w:r>
        <w:t>- 5 ИП;</w:t>
      </w:r>
    </w:p>
    <w:p w:rsidR="00081BC2" w:rsidRDefault="00081BC2">
      <w:pPr>
        <w:pStyle w:val="ConsPlusNormal"/>
        <w:spacing w:before="180"/>
        <w:ind w:firstLine="540"/>
        <w:jc w:val="both"/>
      </w:pPr>
      <w:r>
        <w:t>- 3 учащихся.</w:t>
      </w:r>
    </w:p>
    <w:p w:rsidR="00081BC2" w:rsidRDefault="00081BC2">
      <w:pPr>
        <w:pStyle w:val="ConsPlusNormal"/>
        <w:spacing w:before="180"/>
        <w:ind w:firstLine="540"/>
        <w:jc w:val="both"/>
      </w:pPr>
      <w:r>
        <w:t>Количество преступлений, совершенных в общественных местах и на улицах снизилось на 19,7% (с 218 до 175).</w:t>
      </w:r>
    </w:p>
    <w:p w:rsidR="00081BC2" w:rsidRDefault="00081BC2">
      <w:pPr>
        <w:pStyle w:val="ConsPlusNormal"/>
        <w:spacing w:before="180"/>
        <w:ind w:firstLine="540"/>
        <w:jc w:val="both"/>
      </w:pPr>
      <w:r>
        <w:t>На улицах зарегистрировано 103 преступления, наблюдается снижение на 27% (АППГ 142).</w:t>
      </w:r>
    </w:p>
    <w:p w:rsidR="00081BC2" w:rsidRDefault="00081BC2">
      <w:pPr>
        <w:pStyle w:val="ConsPlusNormal"/>
        <w:spacing w:before="180"/>
        <w:ind w:firstLine="540"/>
        <w:jc w:val="both"/>
      </w:pPr>
      <w:r>
        <w:t>Проведено 77 мероприятий с массовым участием граждан. В период проведения мероприятий нарушений общественного порядка не допущено.</w:t>
      </w:r>
    </w:p>
    <w:p w:rsidR="00081BC2" w:rsidRDefault="00081BC2">
      <w:pPr>
        <w:pStyle w:val="ConsPlusNormal"/>
        <w:spacing w:before="180"/>
        <w:ind w:firstLine="540"/>
        <w:jc w:val="both"/>
      </w:pPr>
      <w:r>
        <w:t>В целях оказания помощи лицам, находящимся в состоянии алкогольного, наркотического или иного токсического опьянения Распоряжением администрации города Ачинска от 04.08.2023 N 3080-р создано МКУ "Специализированный центр оказания помощи лицам, находящимся в состоянии алкогольного, наркотического или иного токсического опьянения". За истекший период деятельности в учреждении оказана услуга 478 гражданам находящимся в состоянии алкогольного и наркотического опьянения.</w:t>
      </w:r>
    </w:p>
    <w:p w:rsidR="00081BC2" w:rsidRDefault="00081BC2">
      <w:pPr>
        <w:pStyle w:val="ConsPlusNormal"/>
        <w:spacing w:before="180"/>
        <w:ind w:firstLine="540"/>
        <w:jc w:val="both"/>
      </w:pPr>
      <w:r>
        <w:lastRenderedPageBreak/>
        <w:t>Прогноз реализации намеченного комплекса мер: позволит обеспечить контроль над криминогенной ситуацией в городе и своевременное реагирование на изменения оперативной обстановки.</w:t>
      </w:r>
    </w:p>
    <w:p w:rsidR="00081BC2" w:rsidRDefault="00081BC2">
      <w:pPr>
        <w:pStyle w:val="ConsPlusNormal"/>
        <w:spacing w:before="180"/>
        <w:ind w:firstLine="540"/>
        <w:jc w:val="both"/>
      </w:pPr>
      <w:r>
        <w:t>Социальными рисками в реализации данной программы будут являться: низкий уровень правовой культуры населения города, ведение гражданами асоциального образа жизни и игнорирование соблюдения общественного порядка, нежелание граждан трудоустроиться.</w:t>
      </w:r>
    </w:p>
    <w:p w:rsidR="00081BC2" w:rsidRDefault="00081BC2">
      <w:pPr>
        <w:pStyle w:val="ConsPlusNormal"/>
        <w:spacing w:before="180"/>
        <w:ind w:firstLine="540"/>
        <w:jc w:val="both"/>
      </w:pPr>
      <w:r>
        <w:t>Социальными рисками в реализации мероприятий по противодействию распространения наркомании и алкоголизма среди населения будут являться: стремление граждан попробовать наркотические средства и (или) алкогольные напитки в противовес общественному мнению и 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rsidR="00081BC2" w:rsidRDefault="00081BC2">
      <w:pPr>
        <w:pStyle w:val="ConsPlusNormal"/>
        <w:spacing w:before="180"/>
        <w:ind w:firstLine="540"/>
        <w:jc w:val="both"/>
      </w:pPr>
      <w:r>
        <w:t>Все перечисленное требует разработки и принятия комплексных, скоординированных мер по совершенствованию обеспечения безопасности населения города Ачинска. 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населения города.</w:t>
      </w:r>
    </w:p>
    <w:p w:rsidR="00081BC2" w:rsidRDefault="00081BC2">
      <w:pPr>
        <w:pStyle w:val="ConsPlusNormal"/>
        <w:jc w:val="both"/>
      </w:pPr>
    </w:p>
    <w:p w:rsidR="00081BC2" w:rsidRDefault="00081BC2">
      <w:pPr>
        <w:pStyle w:val="ConsPlusTitle"/>
        <w:jc w:val="center"/>
        <w:outlineLvl w:val="2"/>
      </w:pPr>
      <w:r>
        <w:t>1.2. Приоритеты и цели муниципальной политики в сфере</w:t>
      </w:r>
    </w:p>
    <w:p w:rsidR="00081BC2" w:rsidRDefault="00081BC2">
      <w:pPr>
        <w:pStyle w:val="ConsPlusTitle"/>
        <w:jc w:val="center"/>
      </w:pPr>
      <w:r>
        <w:t>профилактики правонарушений, укрепления общественного</w:t>
      </w:r>
    </w:p>
    <w:p w:rsidR="00081BC2" w:rsidRDefault="00081BC2">
      <w:pPr>
        <w:pStyle w:val="ConsPlusTitle"/>
        <w:jc w:val="center"/>
      </w:pPr>
      <w:r>
        <w:t>порядка и общественной безопасности в городе Ачинске</w:t>
      </w:r>
    </w:p>
    <w:p w:rsidR="00081BC2" w:rsidRDefault="00081BC2">
      <w:pPr>
        <w:pStyle w:val="ConsPlusNormal"/>
        <w:jc w:val="both"/>
      </w:pPr>
    </w:p>
    <w:p w:rsidR="00081BC2" w:rsidRDefault="00081BC2">
      <w:pPr>
        <w:pStyle w:val="ConsPlusNormal"/>
        <w:ind w:firstLine="540"/>
        <w:jc w:val="both"/>
      </w:pPr>
      <w:r>
        <w:t>Поставленная цель муниципальной программы соответствуют социально-экономическим приоритетам муниципального образования город Ачинск.</w:t>
      </w:r>
    </w:p>
    <w:p w:rsidR="00081BC2" w:rsidRDefault="00081BC2">
      <w:pPr>
        <w:pStyle w:val="ConsPlusNormal"/>
        <w:spacing w:before="180"/>
        <w:ind w:firstLine="540"/>
        <w:jc w:val="both"/>
      </w:pPr>
      <w:r>
        <w:t>Целью муниципальной программы является повышение эффективности профилактики правонарушений и преступлений, охраны общественного порядка и обеспечения общественной безопасности.</w:t>
      </w:r>
    </w:p>
    <w:p w:rsidR="00081BC2" w:rsidRDefault="00081BC2">
      <w:pPr>
        <w:pStyle w:val="ConsPlusNormal"/>
        <w:spacing w:before="180"/>
        <w:ind w:firstLine="540"/>
        <w:jc w:val="both"/>
      </w:pPr>
      <w:r>
        <w:t>По-прежнему значительное число преступных посягательств в городе совершается лицами, ранее нарушавшими закон, а также не имеющими постоянного источника дохода.</w:t>
      </w:r>
    </w:p>
    <w:p w:rsidR="00081BC2" w:rsidRDefault="00081BC2">
      <w:pPr>
        <w:pStyle w:val="ConsPlusNormal"/>
        <w:spacing w:before="180"/>
        <w:ind w:firstLine="540"/>
        <w:jc w:val="both"/>
      </w:pPr>
      <w:r>
        <w:t>Особенно важной для органов местного самоуправления является выработка мер по противодействию терроризму и экстремизму. В первую очередь, должна быть обеспечена безопасность дошкольных, школьных, спортивно-оздоровительных и медицинских учреждений, а также безопасность в местах проведения культурно-развлекательных, спортивно-массовых и других мероприятий с массовым пребыванием граждан. Необходимо более активно привлекать население к участию в проведении профилактической работы по месту жительства, в том числе в обеспечении общественного порядка.</w:t>
      </w:r>
    </w:p>
    <w:p w:rsidR="00081BC2" w:rsidRDefault="00081BC2">
      <w:pPr>
        <w:pStyle w:val="ConsPlusNormal"/>
        <w:spacing w:before="180"/>
        <w:ind w:firstLine="540"/>
        <w:jc w:val="both"/>
      </w:pPr>
      <w:r>
        <w:t>Решение вышеперечисленных проблем программно-целевым методом, посредством принятия муниципальной программы города Ачинска "Профилактика правонарушений, укрепление общественного порядка и общественной безопасности в городе Ачинске", предусматривающей комплекс мероприятий, направленных на предупреждение терактов, обеспечение общественной и личной безопасности граждан, охрану их имущества, правопорядка на улицах, в общественных местах, на сегодняшний день является актуальным.</w:t>
      </w:r>
    </w:p>
    <w:p w:rsidR="00081BC2" w:rsidRDefault="00081BC2">
      <w:pPr>
        <w:pStyle w:val="ConsPlusNormal"/>
        <w:spacing w:before="180"/>
        <w:ind w:firstLine="540"/>
        <w:jc w:val="both"/>
      </w:pPr>
      <w:r>
        <w:t>Обязательным условием при этом является комплексный подход, обоснованный тем, что достижение положительной динамики в указанной сфере возможно только при наличии эффективной системы обеспечения общественной безопасности, представляющей собой целенаправленную деятельность органов местного самоуправления, правоохранительных органов, добровольных дружин, организаций, предприятий различных форм собственности, населения города на основе объединения сил и средств, направленных на обеспечение охраны общественного порядка, предупреждение терактов.</w:t>
      </w:r>
    </w:p>
    <w:p w:rsidR="00081BC2" w:rsidRDefault="00081BC2">
      <w:pPr>
        <w:pStyle w:val="ConsPlusNormal"/>
        <w:spacing w:before="180"/>
        <w:ind w:firstLine="540"/>
        <w:jc w:val="both"/>
      </w:pPr>
      <w:r>
        <w:t>Реализация муниципальной программы позволит обеспечить на территории города сокращение общего количества совершенных преступлений. Важным результатом реализации муниципальной программы должно стать, в том числе создание условий для недопущения фактов совершения террористических актов на территории города Ачинска.</w:t>
      </w:r>
    </w:p>
    <w:p w:rsidR="00081BC2" w:rsidRDefault="00081BC2">
      <w:pPr>
        <w:pStyle w:val="ConsPlusNormal"/>
        <w:jc w:val="both"/>
      </w:pPr>
    </w:p>
    <w:p w:rsidR="00081BC2" w:rsidRDefault="00081BC2">
      <w:pPr>
        <w:pStyle w:val="ConsPlusTitle"/>
        <w:jc w:val="center"/>
        <w:outlineLvl w:val="2"/>
      </w:pPr>
      <w:r>
        <w:t>1.3. Сведения о взаимосвязи целей, задач</w:t>
      </w:r>
    </w:p>
    <w:p w:rsidR="00081BC2" w:rsidRDefault="00081BC2">
      <w:pPr>
        <w:pStyle w:val="ConsPlusTitle"/>
        <w:jc w:val="center"/>
      </w:pPr>
      <w:r>
        <w:t>социально-экономического развития города Ачинска,</w:t>
      </w:r>
    </w:p>
    <w:p w:rsidR="00081BC2" w:rsidRDefault="00081BC2">
      <w:pPr>
        <w:pStyle w:val="ConsPlusTitle"/>
        <w:jc w:val="center"/>
      </w:pPr>
      <w:r>
        <w:t>установленных документами стратегического планирования</w:t>
      </w:r>
    </w:p>
    <w:p w:rsidR="00081BC2" w:rsidRDefault="00081BC2">
      <w:pPr>
        <w:pStyle w:val="ConsPlusTitle"/>
        <w:jc w:val="center"/>
      </w:pPr>
      <w:r>
        <w:t>города Ачинска, с национальными целями, целями</w:t>
      </w:r>
    </w:p>
    <w:p w:rsidR="00081BC2" w:rsidRDefault="00081BC2">
      <w:pPr>
        <w:pStyle w:val="ConsPlusTitle"/>
        <w:jc w:val="center"/>
      </w:pPr>
      <w:r>
        <w:t>и показателями государственных программ Красноярского края</w:t>
      </w:r>
    </w:p>
    <w:p w:rsidR="00081BC2" w:rsidRDefault="00081BC2">
      <w:pPr>
        <w:pStyle w:val="ConsPlusNormal"/>
        <w:jc w:val="both"/>
      </w:pPr>
    </w:p>
    <w:p w:rsidR="00081BC2" w:rsidRDefault="00081BC2">
      <w:pPr>
        <w:pStyle w:val="ConsPlusNormal"/>
        <w:ind w:firstLine="540"/>
        <w:jc w:val="both"/>
      </w:pPr>
      <w:r>
        <w:t xml:space="preserve">Связь целей и задач программы с национальными целями развития Российской Федерации, государственными программами Красноярского края (при наличии) и (или) целями, задачами социально-экономического развития города Ачинска, установленными документами стратегического планирования города Ачинска закреплена следующими правовыми актами: </w:t>
      </w:r>
      <w:hyperlink r:id="rId61">
        <w:r>
          <w:rPr>
            <w:color w:val="0000FF"/>
          </w:rPr>
          <w:t>Решением</w:t>
        </w:r>
      </w:hyperlink>
      <w:r>
        <w:t xml:space="preserve"> Ачинского городского Совета депутатов от 07.12.2018 N 40-236р "Об утверждении Стратегии социально-экономического развития города Ачинска до 2030 года", Распоряжением администрации города Ачинска от 05.04.2022 N 1185-р "Об утверждении Плана мероприятий по реализации стратегии социально-экономического развития города Ачинска до 2030 года".</w:t>
      </w:r>
    </w:p>
    <w:p w:rsidR="00081BC2" w:rsidRDefault="00081BC2">
      <w:pPr>
        <w:pStyle w:val="ConsPlusNormal"/>
        <w:spacing w:before="180"/>
        <w:ind w:firstLine="540"/>
        <w:jc w:val="both"/>
      </w:pPr>
      <w:r>
        <w:lastRenderedPageBreak/>
        <w:t>Для обеспечения эффективного исполнения Стратегии предусматривается разработка Плана реализации Стратегии, содержащего комплекс мероприятий с указанием этапов реализации и ответственных за исполнение мероприятий, достижение ее целей и реализацию задач.</w:t>
      </w:r>
    </w:p>
    <w:p w:rsidR="00081BC2" w:rsidRDefault="00081BC2">
      <w:pPr>
        <w:pStyle w:val="ConsPlusNormal"/>
        <w:spacing w:before="180"/>
        <w:ind w:firstLine="540"/>
        <w:jc w:val="both"/>
      </w:pPr>
      <w:r>
        <w:t xml:space="preserve">Задачи и цели программы соответствуют в том числе приоритетам целей и задач государственной региональной </w:t>
      </w:r>
      <w:hyperlink r:id="rId62">
        <w:r>
          <w:rPr>
            <w:color w:val="0000FF"/>
          </w:rPr>
          <w:t>программы</w:t>
        </w:r>
      </w:hyperlink>
      <w:r>
        <w:t xml:space="preserve"> Красноярского края "Профилактика правонарушений и укрепление общественного порядка и общественной безопасности", утвержденной Постановлением Правительства Красноярского края от 12.01.2017 N 3-п.</w:t>
      </w:r>
    </w:p>
    <w:p w:rsidR="00081BC2" w:rsidRDefault="00081BC2">
      <w:pPr>
        <w:pStyle w:val="ConsPlusNormal"/>
        <w:spacing w:before="180"/>
        <w:ind w:firstLine="540"/>
        <w:jc w:val="both"/>
      </w:pPr>
      <w:hyperlink r:id="rId63">
        <w:r>
          <w:rPr>
            <w:color w:val="0000FF"/>
          </w:rPr>
          <w:t>Пунктом 6 статьи 7</w:t>
        </w:r>
      </w:hyperlink>
      <w:r>
        <w:t xml:space="preserve"> Устава Красноярского края установлено, что укрепление правопорядка и борьба с правонарушениями является задачей государственной власти Красноярского края и местного самоуправления в Красноярском крае.</w:t>
      </w:r>
    </w:p>
    <w:p w:rsidR="00081BC2" w:rsidRDefault="00081BC2">
      <w:pPr>
        <w:pStyle w:val="ConsPlusNormal"/>
        <w:spacing w:before="180"/>
        <w:ind w:firstLine="540"/>
        <w:jc w:val="both"/>
      </w:pPr>
      <w:r>
        <w:t>Основным механизмом реализации Стратегии, конкретизации ключевых инициатив (базовых проектов) по срокам реализации, исполнителям и требуемым финансовым ресурсам в соответствии с законодательством Российской Федерации, является, в том числе муниципальная программа города Ачинска "Профилактика правонарушений, укрепление общественного порядка и общественной безопасности в города Ачинске".</w:t>
      </w:r>
    </w:p>
    <w:p w:rsidR="00081BC2" w:rsidRDefault="00081BC2">
      <w:pPr>
        <w:pStyle w:val="ConsPlusNormal"/>
        <w:spacing w:before="180"/>
        <w:ind w:firstLine="540"/>
        <w:jc w:val="both"/>
      </w:pPr>
      <w:r>
        <w:t>Своевременная и в полном объеме реализация муниципальной программы позволит создать условия для укрепления правопорядка и борьбы с правонарушениями в городе Ачинске, что соответствует вышеуказанной Стратегии.</w:t>
      </w:r>
    </w:p>
    <w:p w:rsidR="00081BC2" w:rsidRDefault="00081BC2">
      <w:pPr>
        <w:pStyle w:val="ConsPlusNormal"/>
        <w:spacing w:before="180"/>
        <w:ind w:firstLine="540"/>
        <w:jc w:val="both"/>
      </w:pPr>
      <w:r>
        <w:t>Реализация муниципальной программы направлена на:</w:t>
      </w:r>
    </w:p>
    <w:p w:rsidR="00081BC2" w:rsidRDefault="00081BC2">
      <w:pPr>
        <w:pStyle w:val="ConsPlusNormal"/>
        <w:spacing w:before="180"/>
        <w:ind w:firstLine="540"/>
        <w:jc w:val="both"/>
      </w:pPr>
      <w:r>
        <w:t>- формирование позитивных, моральных и нравственных ценностей у населения города;</w:t>
      </w:r>
    </w:p>
    <w:p w:rsidR="00081BC2" w:rsidRDefault="00081BC2">
      <w:pPr>
        <w:pStyle w:val="ConsPlusNormal"/>
        <w:spacing w:before="180"/>
        <w:ind w:firstLine="540"/>
        <w:jc w:val="both"/>
      </w:pPr>
      <w:r>
        <w:t>- расширение спектра социальной профилактики распространения наркомании и алкоголизма;</w:t>
      </w:r>
    </w:p>
    <w:p w:rsidR="00081BC2" w:rsidRDefault="00081BC2">
      <w:pPr>
        <w:pStyle w:val="ConsPlusNormal"/>
        <w:spacing w:before="180"/>
        <w:ind w:firstLine="540"/>
        <w:jc w:val="both"/>
      </w:pPr>
      <w:r>
        <w:t>- обеспечение жителей города оперативной и достоверной информацией о деятельности органов местного самоуправления и жизни города через средства массовой информации.</w:t>
      </w:r>
    </w:p>
    <w:p w:rsidR="00081BC2" w:rsidRDefault="00081BC2">
      <w:pPr>
        <w:pStyle w:val="ConsPlusNormal"/>
        <w:jc w:val="both"/>
      </w:pPr>
    </w:p>
    <w:p w:rsidR="00081BC2" w:rsidRDefault="00081BC2">
      <w:pPr>
        <w:pStyle w:val="ConsPlusTitle"/>
        <w:jc w:val="center"/>
        <w:outlineLvl w:val="2"/>
      </w:pPr>
      <w:r>
        <w:t>1.4. Задачи муниципального управления, способы</w:t>
      </w:r>
    </w:p>
    <w:p w:rsidR="00081BC2" w:rsidRDefault="00081BC2">
      <w:pPr>
        <w:pStyle w:val="ConsPlusTitle"/>
        <w:jc w:val="center"/>
      </w:pPr>
      <w:r>
        <w:t>их эффективного решения в сфере профилактики правонарушений,</w:t>
      </w:r>
    </w:p>
    <w:p w:rsidR="00081BC2" w:rsidRDefault="00081BC2">
      <w:pPr>
        <w:pStyle w:val="ConsPlusTitle"/>
        <w:jc w:val="center"/>
      </w:pPr>
      <w:r>
        <w:t>укрепления общественного порядка и общественной безопасности</w:t>
      </w:r>
    </w:p>
    <w:p w:rsidR="00081BC2" w:rsidRDefault="00081BC2">
      <w:pPr>
        <w:pStyle w:val="ConsPlusTitle"/>
        <w:jc w:val="center"/>
      </w:pPr>
      <w:r>
        <w:t>в городе Ачинске</w:t>
      </w:r>
    </w:p>
    <w:p w:rsidR="00081BC2" w:rsidRDefault="00081BC2">
      <w:pPr>
        <w:pStyle w:val="ConsPlusNormal"/>
        <w:jc w:val="both"/>
      </w:pPr>
    </w:p>
    <w:p w:rsidR="00081BC2" w:rsidRDefault="00081BC2">
      <w:pPr>
        <w:pStyle w:val="ConsPlusNormal"/>
        <w:ind w:firstLine="540"/>
        <w:jc w:val="both"/>
      </w:pPr>
      <w:r>
        <w:t>Задачами муниципальной программы города Ачинска "Профилактика правонарушений, укрепление общественного порядка и общественной безопасности в городе Ачинске" являются:</w:t>
      </w:r>
    </w:p>
    <w:p w:rsidR="00081BC2" w:rsidRDefault="00081BC2">
      <w:pPr>
        <w:pStyle w:val="ConsPlusNormal"/>
        <w:spacing w:before="180"/>
        <w:ind w:firstLine="540"/>
        <w:jc w:val="both"/>
      </w:pPr>
      <w:r>
        <w:t>1. предупреждение совершения правонарушений;</w:t>
      </w:r>
    </w:p>
    <w:p w:rsidR="00081BC2" w:rsidRDefault="00081BC2">
      <w:pPr>
        <w:pStyle w:val="ConsPlusNormal"/>
        <w:spacing w:before="180"/>
        <w:ind w:firstLine="540"/>
        <w:jc w:val="both"/>
      </w:pPr>
      <w:r>
        <w:t>2. противодействие распространению наркомании и алкоголизма.</w:t>
      </w:r>
    </w:p>
    <w:p w:rsidR="00081BC2" w:rsidRDefault="00081BC2">
      <w:pPr>
        <w:pStyle w:val="ConsPlusNormal"/>
        <w:spacing w:before="180"/>
        <w:ind w:firstLine="540"/>
        <w:jc w:val="both"/>
      </w:pPr>
      <w:r>
        <w:t xml:space="preserve">Решение задач муниципальной программы достигается реализацией мероприятий программы изложенных в </w:t>
      </w:r>
      <w:hyperlink w:anchor="P565">
        <w:r>
          <w:rPr>
            <w:color w:val="0000FF"/>
          </w:rPr>
          <w:t>приложении 1</w:t>
        </w:r>
      </w:hyperlink>
      <w:r>
        <w:t xml:space="preserve"> к Постановлению.</w:t>
      </w:r>
    </w:p>
    <w:p w:rsidR="00081BC2" w:rsidRDefault="00081BC2">
      <w:pPr>
        <w:pStyle w:val="ConsPlusNormal"/>
        <w:jc w:val="both"/>
      </w:pPr>
    </w:p>
    <w:p w:rsidR="00081BC2" w:rsidRDefault="00081BC2">
      <w:pPr>
        <w:pStyle w:val="ConsPlusTitle"/>
        <w:jc w:val="center"/>
        <w:outlineLvl w:val="1"/>
      </w:pPr>
      <w:r>
        <w:t>2. ПАСПОРТ МУНИЦИПАЛЬНОЙ ПРОГРАММЫ</w:t>
      </w:r>
    </w:p>
    <w:p w:rsidR="00081BC2" w:rsidRDefault="00081BC2">
      <w:pPr>
        <w:pStyle w:val="ConsPlusNormal"/>
        <w:jc w:val="both"/>
      </w:pPr>
    </w:p>
    <w:p w:rsidR="00081BC2" w:rsidRDefault="00081BC2">
      <w:pPr>
        <w:pStyle w:val="ConsPlusTitle"/>
        <w:jc w:val="center"/>
        <w:outlineLvl w:val="2"/>
      </w:pPr>
      <w:r>
        <w:t>2.1. Основные положения</w:t>
      </w:r>
    </w:p>
    <w:p w:rsidR="00081BC2" w:rsidRDefault="00081B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081BC2">
        <w:tc>
          <w:tcPr>
            <w:tcW w:w="9071" w:type="dxa"/>
            <w:gridSpan w:val="2"/>
          </w:tcPr>
          <w:p w:rsidR="00081BC2" w:rsidRDefault="00081BC2">
            <w:pPr>
              <w:pStyle w:val="ConsPlusNormal"/>
            </w:pPr>
            <w:r>
              <w:t>Муниципальная программа города Ачинска "Профилактика правонарушений, укрепление общественного порядка и общественной безопасности в городе Ачинске"</w:t>
            </w:r>
          </w:p>
        </w:tc>
      </w:tr>
      <w:tr w:rsidR="00081BC2">
        <w:tc>
          <w:tcPr>
            <w:tcW w:w="2608" w:type="dxa"/>
          </w:tcPr>
          <w:p w:rsidR="00081BC2" w:rsidRDefault="00081BC2">
            <w:pPr>
              <w:pStyle w:val="ConsPlusNormal"/>
            </w:pPr>
            <w:r>
              <w:t>Куратор муниципальной программы</w:t>
            </w:r>
          </w:p>
        </w:tc>
        <w:tc>
          <w:tcPr>
            <w:tcW w:w="6463" w:type="dxa"/>
          </w:tcPr>
          <w:p w:rsidR="00081BC2" w:rsidRDefault="00081BC2">
            <w:pPr>
              <w:pStyle w:val="ConsPlusNormal"/>
            </w:pPr>
            <w:r>
              <w:t>Пенский Евгений Анатольевич - первый заместитель Главы города Ачинска</w:t>
            </w:r>
          </w:p>
        </w:tc>
      </w:tr>
      <w:tr w:rsidR="00081BC2">
        <w:tc>
          <w:tcPr>
            <w:tcW w:w="2608" w:type="dxa"/>
          </w:tcPr>
          <w:p w:rsidR="00081BC2" w:rsidRDefault="00081BC2">
            <w:pPr>
              <w:pStyle w:val="ConsPlusNormal"/>
            </w:pPr>
            <w:r>
              <w:t>Ответственный исполнитель муниципальной программы</w:t>
            </w:r>
          </w:p>
        </w:tc>
        <w:tc>
          <w:tcPr>
            <w:tcW w:w="6463" w:type="dxa"/>
          </w:tcPr>
          <w:p w:rsidR="00081BC2" w:rsidRDefault="00081BC2">
            <w:pPr>
              <w:pStyle w:val="ConsPlusNormal"/>
            </w:pPr>
            <w:r>
              <w:t>Администрация города Ачинска (правовое управление)</w:t>
            </w:r>
          </w:p>
        </w:tc>
      </w:tr>
      <w:tr w:rsidR="00081BC2">
        <w:tc>
          <w:tcPr>
            <w:tcW w:w="2608" w:type="dxa"/>
          </w:tcPr>
          <w:p w:rsidR="00081BC2" w:rsidRDefault="00081BC2">
            <w:pPr>
              <w:pStyle w:val="ConsPlusNormal"/>
            </w:pPr>
            <w:r>
              <w:t>Соисполнители муниципальной программы</w:t>
            </w:r>
          </w:p>
        </w:tc>
        <w:tc>
          <w:tcPr>
            <w:tcW w:w="6463" w:type="dxa"/>
          </w:tcPr>
          <w:p w:rsidR="00081BC2" w:rsidRDefault="00081BC2">
            <w:pPr>
              <w:pStyle w:val="ConsPlusNormal"/>
            </w:pPr>
            <w:r>
              <w:t>администрация города Ачинска (отдел бухгалтерского учета и контроля), МКУ "Специализированный центр оказания помощи лицам, находящимся в состоянии алкогольного, наркотического или иного токсического опьянения"</w:t>
            </w:r>
          </w:p>
        </w:tc>
      </w:tr>
      <w:tr w:rsidR="00081BC2">
        <w:tc>
          <w:tcPr>
            <w:tcW w:w="2608" w:type="dxa"/>
          </w:tcPr>
          <w:p w:rsidR="00081BC2" w:rsidRDefault="00081BC2">
            <w:pPr>
              <w:pStyle w:val="ConsPlusNormal"/>
            </w:pPr>
            <w:r>
              <w:t>Период реализации</w:t>
            </w:r>
          </w:p>
        </w:tc>
        <w:tc>
          <w:tcPr>
            <w:tcW w:w="6463" w:type="dxa"/>
          </w:tcPr>
          <w:p w:rsidR="00081BC2" w:rsidRDefault="00081BC2">
            <w:pPr>
              <w:pStyle w:val="ConsPlusNormal"/>
            </w:pPr>
            <w:r>
              <w:t>2025 - 2030 годы</w:t>
            </w:r>
          </w:p>
        </w:tc>
      </w:tr>
      <w:tr w:rsidR="00081BC2">
        <w:tc>
          <w:tcPr>
            <w:tcW w:w="2608" w:type="dxa"/>
          </w:tcPr>
          <w:p w:rsidR="00081BC2" w:rsidRDefault="00081BC2">
            <w:pPr>
              <w:pStyle w:val="ConsPlusNormal"/>
            </w:pPr>
            <w:r>
              <w:t>Цель муниципальной программы</w:t>
            </w:r>
          </w:p>
        </w:tc>
        <w:tc>
          <w:tcPr>
            <w:tcW w:w="6463" w:type="dxa"/>
          </w:tcPr>
          <w:p w:rsidR="00081BC2" w:rsidRDefault="00081BC2">
            <w:pPr>
              <w:pStyle w:val="ConsPlusNormal"/>
            </w:pPr>
            <w:r>
              <w:t>Повышение эффективности профилактики правонарушений и преступлений, охраны общественного порядка и обеспечения общественной безопасности</w:t>
            </w:r>
          </w:p>
        </w:tc>
      </w:tr>
      <w:tr w:rsidR="00081BC2">
        <w:tc>
          <w:tcPr>
            <w:tcW w:w="2608" w:type="dxa"/>
          </w:tcPr>
          <w:p w:rsidR="00081BC2" w:rsidRDefault="00081BC2">
            <w:pPr>
              <w:pStyle w:val="ConsPlusNormal"/>
            </w:pPr>
            <w:r>
              <w:t>Объемы финансового обеспечения</w:t>
            </w:r>
          </w:p>
        </w:tc>
        <w:tc>
          <w:tcPr>
            <w:tcW w:w="6463" w:type="dxa"/>
          </w:tcPr>
          <w:p w:rsidR="00081BC2" w:rsidRDefault="00081BC2">
            <w:pPr>
              <w:pStyle w:val="ConsPlusNormal"/>
            </w:pPr>
            <w:r>
              <w:t>Общий объем бюджетных ассигнований на реализацию муниципальной программы составляет 58182,6 тыс. рублей, в том числе по годам:</w:t>
            </w:r>
          </w:p>
          <w:p w:rsidR="00081BC2" w:rsidRDefault="00081BC2">
            <w:pPr>
              <w:pStyle w:val="ConsPlusNormal"/>
            </w:pPr>
            <w:r>
              <w:t>2025 год - 19394,2 тыс. рублей;</w:t>
            </w:r>
          </w:p>
          <w:p w:rsidR="00081BC2" w:rsidRDefault="00081BC2">
            <w:pPr>
              <w:pStyle w:val="ConsPlusNormal"/>
            </w:pPr>
            <w:r>
              <w:lastRenderedPageBreak/>
              <w:t>2026 год - 19394,2 тыс. рублей;</w:t>
            </w:r>
          </w:p>
          <w:p w:rsidR="00081BC2" w:rsidRDefault="00081BC2">
            <w:pPr>
              <w:pStyle w:val="ConsPlusNormal"/>
            </w:pPr>
            <w:r>
              <w:t>2027 год - 19394,2 тыс. рублей;</w:t>
            </w:r>
          </w:p>
          <w:p w:rsidR="00081BC2" w:rsidRDefault="00081BC2">
            <w:pPr>
              <w:pStyle w:val="ConsPlusNormal"/>
            </w:pPr>
            <w:r>
              <w:t>из них:</w:t>
            </w:r>
          </w:p>
          <w:p w:rsidR="00081BC2" w:rsidRDefault="00081BC2">
            <w:pPr>
              <w:pStyle w:val="ConsPlusNormal"/>
            </w:pPr>
            <w:r>
              <w:t>за счет средств краевого бюджета - 53123,1 тыс. рублей;</w:t>
            </w:r>
          </w:p>
          <w:p w:rsidR="00081BC2" w:rsidRDefault="00081BC2">
            <w:pPr>
              <w:pStyle w:val="ConsPlusNormal"/>
            </w:pPr>
            <w:r>
              <w:t>в том числе по годам:</w:t>
            </w:r>
          </w:p>
          <w:p w:rsidR="00081BC2" w:rsidRDefault="00081BC2">
            <w:pPr>
              <w:pStyle w:val="ConsPlusNormal"/>
            </w:pPr>
            <w:r>
              <w:t>2025 год - 17707,7 тыс. рублей;</w:t>
            </w:r>
          </w:p>
          <w:p w:rsidR="00081BC2" w:rsidRDefault="00081BC2">
            <w:pPr>
              <w:pStyle w:val="ConsPlusNormal"/>
            </w:pPr>
            <w:r>
              <w:t>2026 год - 17707,7 тыс. рублей;</w:t>
            </w:r>
          </w:p>
          <w:p w:rsidR="00081BC2" w:rsidRDefault="00081BC2">
            <w:pPr>
              <w:pStyle w:val="ConsPlusNormal"/>
            </w:pPr>
            <w:r>
              <w:t>2027 год - 17707,7 тыс. рублей;</w:t>
            </w:r>
          </w:p>
          <w:p w:rsidR="00081BC2" w:rsidRDefault="00081BC2">
            <w:pPr>
              <w:pStyle w:val="ConsPlusNormal"/>
            </w:pPr>
            <w:r>
              <w:t>за счет средств бюджета города - 5059,5 тыс. рублей, в том числе по годам:</w:t>
            </w:r>
          </w:p>
          <w:p w:rsidR="00081BC2" w:rsidRDefault="00081BC2">
            <w:pPr>
              <w:pStyle w:val="ConsPlusNormal"/>
            </w:pPr>
            <w:r>
              <w:t>2025 год - 1686,5 тыс. рублей;</w:t>
            </w:r>
          </w:p>
          <w:p w:rsidR="00081BC2" w:rsidRDefault="00081BC2">
            <w:pPr>
              <w:pStyle w:val="ConsPlusNormal"/>
            </w:pPr>
            <w:r>
              <w:t>2026 год - 1686,5 тыс. рублей;</w:t>
            </w:r>
          </w:p>
          <w:p w:rsidR="00081BC2" w:rsidRDefault="00081BC2">
            <w:pPr>
              <w:pStyle w:val="ConsPlusNormal"/>
            </w:pPr>
            <w:r>
              <w:t>2027 год - 1686,5 тыс. рублей</w:t>
            </w:r>
          </w:p>
        </w:tc>
      </w:tr>
      <w:tr w:rsidR="00081BC2">
        <w:tc>
          <w:tcPr>
            <w:tcW w:w="2608" w:type="dxa"/>
          </w:tcPr>
          <w:p w:rsidR="00081BC2" w:rsidRDefault="00081BC2">
            <w:pPr>
              <w:pStyle w:val="ConsPlusNormal"/>
            </w:pPr>
            <w:r>
              <w:lastRenderedPageBreak/>
              <w:t>Связь с национальными целями развития Российской Федерации, государственными программами Красноярского края (при наличии) и (или) целями, задачами социально-экономического развития города Ачинска, установленными документами стратегического планирования города Ачинска</w:t>
            </w:r>
          </w:p>
        </w:tc>
        <w:tc>
          <w:tcPr>
            <w:tcW w:w="6463" w:type="dxa"/>
          </w:tcPr>
          <w:p w:rsidR="00081BC2" w:rsidRDefault="00081BC2">
            <w:pPr>
              <w:pStyle w:val="ConsPlusNormal"/>
            </w:pPr>
            <w:r>
              <w:t>Исходя из целей и приоритетов государственной политики в сфере профилактики правонарушений, содержащихся в федеральных законах, решениях Президента Российской Федерации, Правительства Российской Федерации, а также в документах стратегического планирования города Ачинска, сформулирована цель настоящей программы:</w:t>
            </w:r>
          </w:p>
          <w:p w:rsidR="00081BC2" w:rsidRDefault="00081BC2">
            <w:pPr>
              <w:pStyle w:val="ConsPlusNormal"/>
            </w:pPr>
            <w:r>
              <w:t>- повышение эффективности профилактики правонарушений и преступлений, охраны общественного порядка и обеспечения общественной безопасности.</w:t>
            </w:r>
          </w:p>
          <w:p w:rsidR="00081BC2" w:rsidRDefault="00081BC2">
            <w:pPr>
              <w:pStyle w:val="ConsPlusNormal"/>
            </w:pPr>
            <w:r>
              <w:t>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основными приоритетами политики субъектов Российской Федерации в сфере профилактики правонарушений является разработка и реализация муниципальных программ по обеспечению общественного порядка и противодействию преступности.</w:t>
            </w:r>
          </w:p>
          <w:p w:rsidR="00081BC2" w:rsidRDefault="00081BC2">
            <w:pPr>
              <w:pStyle w:val="ConsPlusNormal"/>
            </w:pPr>
            <w:r>
              <w:t>Достижение цели настоящей программы (повышение эффективности профилактики правонарушений и преступлений, охраны общественного порядка и обеспечения общественной безопасности) обеспечивается посредством решения задач, закрепленных в проектах и комплексах процессных мероприятий, входящих в ее структуру.</w:t>
            </w:r>
          </w:p>
          <w:p w:rsidR="00081BC2" w:rsidRDefault="00081BC2">
            <w:pPr>
              <w:pStyle w:val="ConsPlusNormal"/>
            </w:pPr>
            <w:r>
              <w:t xml:space="preserve">Мероприятия программы, являются одним из приоритетных направлений </w:t>
            </w:r>
            <w:hyperlink r:id="rId64">
              <w:r>
                <w:rPr>
                  <w:color w:val="0000FF"/>
                </w:rPr>
                <w:t>Стратегии</w:t>
              </w:r>
            </w:hyperlink>
            <w:r>
              <w:t xml:space="preserve"> социально-экономического развития города Ачинска до 2030 года, утвержденной Решение Ачинского городского Совета депутатов от 07.12.2018 N 40-236р "Об утверждении Стратегии социально-экономического развития города Ачинска до 2030 года", Распоряжение администрации города Ачинска от 05.04.2022 N 1185-р "Об утверждении Плана мероприятий по реализации стратегии социально-экономического развития города Ачинска до 2030 года".</w:t>
            </w:r>
          </w:p>
          <w:p w:rsidR="00081BC2" w:rsidRDefault="00081BC2">
            <w:pPr>
              <w:pStyle w:val="ConsPlusNormal"/>
            </w:pPr>
            <w:r>
              <w:t>Механизм реализации программы позволяет обеспечить комплексность и системность решения проблем профилактики правонарушений, охраны общественного порядка и общественной безопасности, тем самым достичь всех целей, сформированных в ее рамках.</w:t>
            </w:r>
          </w:p>
          <w:p w:rsidR="00081BC2" w:rsidRDefault="00081BC2">
            <w:pPr>
              <w:pStyle w:val="ConsPlusNormal"/>
            </w:pPr>
            <w:r>
              <w:t>Прогнозируемыми результатами реализации программы будут являться повышение эффективности профилактической деятельности органов местного самоуправления, снижение количества преступлений и правонарушений и, как следствие, уровня преступности в г. Ачинске</w:t>
            </w:r>
          </w:p>
        </w:tc>
      </w:tr>
    </w:tbl>
    <w:p w:rsidR="00081BC2" w:rsidRDefault="00081BC2">
      <w:pPr>
        <w:pStyle w:val="ConsPlusNormal"/>
        <w:jc w:val="both"/>
      </w:pPr>
    </w:p>
    <w:p w:rsidR="00081BC2" w:rsidRDefault="00081BC2">
      <w:pPr>
        <w:pStyle w:val="ConsPlusTitle"/>
        <w:jc w:val="center"/>
        <w:outlineLvl w:val="2"/>
      </w:pPr>
      <w:r>
        <w:t>2.2. Перечень показателей муниципальной программы</w:t>
      </w:r>
    </w:p>
    <w:p w:rsidR="00081BC2" w:rsidRDefault="00081BC2">
      <w:pPr>
        <w:pStyle w:val="ConsPlusTitle"/>
        <w:jc w:val="center"/>
      </w:pPr>
      <w:r>
        <w:t>с указанием планируемых к достижению значений в результате</w:t>
      </w:r>
    </w:p>
    <w:p w:rsidR="00081BC2" w:rsidRDefault="00081BC2">
      <w:pPr>
        <w:pStyle w:val="ConsPlusTitle"/>
        <w:jc w:val="center"/>
      </w:pPr>
      <w:r>
        <w:t>реализации муниципальной программы</w:t>
      </w:r>
    </w:p>
    <w:p w:rsidR="00081BC2" w:rsidRDefault="00081BC2">
      <w:pPr>
        <w:pStyle w:val="ConsPlusNormal"/>
        <w:jc w:val="both"/>
      </w:pPr>
    </w:p>
    <w:p w:rsidR="00081BC2" w:rsidRDefault="00081BC2">
      <w:pPr>
        <w:pStyle w:val="ConsPlusNormal"/>
        <w:sectPr w:rsidR="00081BC2" w:rsidSect="00111B69">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0"/>
        <w:gridCol w:w="1829"/>
        <w:gridCol w:w="1122"/>
        <w:gridCol w:w="1802"/>
        <w:gridCol w:w="910"/>
        <w:gridCol w:w="807"/>
        <w:gridCol w:w="655"/>
        <w:gridCol w:w="475"/>
        <w:gridCol w:w="475"/>
        <w:gridCol w:w="475"/>
        <w:gridCol w:w="475"/>
        <w:gridCol w:w="1335"/>
        <w:gridCol w:w="1829"/>
        <w:gridCol w:w="1790"/>
        <w:gridCol w:w="1829"/>
      </w:tblGrid>
      <w:tr w:rsidR="00081BC2">
        <w:tc>
          <w:tcPr>
            <w:tcW w:w="454" w:type="dxa"/>
            <w:vMerge w:val="restart"/>
          </w:tcPr>
          <w:p w:rsidR="00081BC2" w:rsidRDefault="00081BC2">
            <w:pPr>
              <w:pStyle w:val="ConsPlusNormal"/>
              <w:jc w:val="center"/>
            </w:pPr>
            <w:r>
              <w:lastRenderedPageBreak/>
              <w:t>N п/п</w:t>
            </w:r>
          </w:p>
        </w:tc>
        <w:tc>
          <w:tcPr>
            <w:tcW w:w="2494" w:type="dxa"/>
            <w:vMerge w:val="restart"/>
          </w:tcPr>
          <w:p w:rsidR="00081BC2" w:rsidRDefault="00081BC2">
            <w:pPr>
              <w:pStyle w:val="ConsPlusNormal"/>
              <w:jc w:val="center"/>
            </w:pPr>
            <w:r>
              <w:t>Показатели муниципальной программы города Ачинска</w:t>
            </w:r>
          </w:p>
        </w:tc>
        <w:tc>
          <w:tcPr>
            <w:tcW w:w="1474" w:type="dxa"/>
            <w:vMerge w:val="restart"/>
          </w:tcPr>
          <w:p w:rsidR="00081BC2" w:rsidRDefault="00081BC2">
            <w:pPr>
              <w:pStyle w:val="ConsPlusNormal"/>
              <w:jc w:val="center"/>
            </w:pPr>
            <w:r>
              <w:t>Уровень показателя</w:t>
            </w:r>
          </w:p>
        </w:tc>
        <w:tc>
          <w:tcPr>
            <w:tcW w:w="1474" w:type="dxa"/>
            <w:vMerge w:val="restart"/>
          </w:tcPr>
          <w:p w:rsidR="00081BC2" w:rsidRDefault="00081BC2">
            <w:pPr>
              <w:pStyle w:val="ConsPlusNormal"/>
              <w:jc w:val="center"/>
            </w:pPr>
            <w:r>
              <w:t>Признак возрастания/убывания</w:t>
            </w:r>
          </w:p>
        </w:tc>
        <w:tc>
          <w:tcPr>
            <w:tcW w:w="1204" w:type="dxa"/>
            <w:vMerge w:val="restart"/>
          </w:tcPr>
          <w:p w:rsidR="00081BC2" w:rsidRDefault="00081BC2">
            <w:pPr>
              <w:pStyle w:val="ConsPlusNormal"/>
              <w:jc w:val="center"/>
            </w:pPr>
            <w:r>
              <w:t xml:space="preserve">Единица измерения (по </w:t>
            </w:r>
            <w:hyperlink r:id="rId65">
              <w:r>
                <w:rPr>
                  <w:color w:val="0000FF"/>
                </w:rPr>
                <w:t>ОКЕИ</w:t>
              </w:r>
            </w:hyperlink>
            <w:r>
              <w:t>)</w:t>
            </w:r>
          </w:p>
        </w:tc>
        <w:tc>
          <w:tcPr>
            <w:tcW w:w="1907" w:type="dxa"/>
            <w:gridSpan w:val="2"/>
          </w:tcPr>
          <w:p w:rsidR="00081BC2" w:rsidRDefault="00081BC2">
            <w:pPr>
              <w:pStyle w:val="ConsPlusNormal"/>
              <w:jc w:val="center"/>
            </w:pPr>
            <w:r>
              <w:t>Базовые значения показателя муниципальной программы города Ачинска за два года, предшествующих году начала реализации программы</w:t>
            </w:r>
          </w:p>
        </w:tc>
        <w:tc>
          <w:tcPr>
            <w:tcW w:w="2416" w:type="dxa"/>
            <w:gridSpan w:val="4"/>
          </w:tcPr>
          <w:p w:rsidR="00081BC2" w:rsidRDefault="00081BC2">
            <w:pPr>
              <w:pStyle w:val="ConsPlusNormal"/>
              <w:jc w:val="center"/>
            </w:pPr>
            <w:r>
              <w:t>Значения показателя по годам реализации муниципальной программы города Ачинска</w:t>
            </w:r>
          </w:p>
        </w:tc>
        <w:tc>
          <w:tcPr>
            <w:tcW w:w="2154" w:type="dxa"/>
          </w:tcPr>
          <w:p w:rsidR="00081BC2" w:rsidRDefault="00081BC2">
            <w:pPr>
              <w:pStyle w:val="ConsPlusNormal"/>
              <w:jc w:val="center"/>
            </w:pPr>
            <w:r>
              <w:t>Документ</w:t>
            </w:r>
          </w:p>
        </w:tc>
        <w:tc>
          <w:tcPr>
            <w:tcW w:w="2494" w:type="dxa"/>
          </w:tcPr>
          <w:p w:rsidR="00081BC2" w:rsidRDefault="00081BC2">
            <w:pPr>
              <w:pStyle w:val="ConsPlusNormal"/>
              <w:jc w:val="center"/>
            </w:pPr>
            <w:r>
              <w:t>Ответственный за достижение показателя</w:t>
            </w:r>
          </w:p>
        </w:tc>
        <w:tc>
          <w:tcPr>
            <w:tcW w:w="1849" w:type="dxa"/>
          </w:tcPr>
          <w:p w:rsidR="00081BC2" w:rsidRDefault="00081BC2">
            <w:pPr>
              <w:pStyle w:val="ConsPlusNormal"/>
              <w:jc w:val="center"/>
            </w:pPr>
            <w:r>
              <w:t>Связь с целевым показателем национальной цели/государственной программы Красноярского края</w:t>
            </w:r>
          </w:p>
        </w:tc>
        <w:tc>
          <w:tcPr>
            <w:tcW w:w="2494" w:type="dxa"/>
          </w:tcPr>
          <w:p w:rsidR="00081BC2" w:rsidRDefault="00081BC2">
            <w:pPr>
              <w:pStyle w:val="ConsPlusNormal"/>
              <w:jc w:val="center"/>
            </w:pPr>
            <w:r>
              <w:t>Источник Информации (информационная система)</w:t>
            </w:r>
          </w:p>
        </w:tc>
      </w:tr>
      <w:tr w:rsidR="00081BC2">
        <w:tc>
          <w:tcPr>
            <w:tcW w:w="0" w:type="auto"/>
            <w:vMerge/>
          </w:tcPr>
          <w:p w:rsidR="00081BC2" w:rsidRDefault="00081BC2">
            <w:pPr>
              <w:pStyle w:val="ConsPlusNormal"/>
            </w:pPr>
          </w:p>
        </w:tc>
        <w:tc>
          <w:tcPr>
            <w:tcW w:w="0" w:type="auto"/>
            <w:vMerge/>
          </w:tcPr>
          <w:p w:rsidR="00081BC2" w:rsidRDefault="00081BC2">
            <w:pPr>
              <w:pStyle w:val="ConsPlusNormal"/>
            </w:pPr>
          </w:p>
        </w:tc>
        <w:tc>
          <w:tcPr>
            <w:tcW w:w="0" w:type="auto"/>
            <w:vMerge/>
          </w:tcPr>
          <w:p w:rsidR="00081BC2" w:rsidRDefault="00081BC2">
            <w:pPr>
              <w:pStyle w:val="ConsPlusNormal"/>
            </w:pPr>
          </w:p>
        </w:tc>
        <w:tc>
          <w:tcPr>
            <w:tcW w:w="0" w:type="auto"/>
            <w:vMerge/>
          </w:tcPr>
          <w:p w:rsidR="00081BC2" w:rsidRDefault="00081BC2">
            <w:pPr>
              <w:pStyle w:val="ConsPlusNormal"/>
            </w:pPr>
          </w:p>
        </w:tc>
        <w:tc>
          <w:tcPr>
            <w:tcW w:w="0" w:type="auto"/>
            <w:vMerge/>
          </w:tcPr>
          <w:p w:rsidR="00081BC2" w:rsidRDefault="00081BC2">
            <w:pPr>
              <w:pStyle w:val="ConsPlusNormal"/>
            </w:pPr>
          </w:p>
        </w:tc>
        <w:tc>
          <w:tcPr>
            <w:tcW w:w="1020" w:type="dxa"/>
          </w:tcPr>
          <w:p w:rsidR="00081BC2" w:rsidRDefault="00081BC2">
            <w:pPr>
              <w:pStyle w:val="ConsPlusNormal"/>
              <w:jc w:val="center"/>
            </w:pPr>
            <w:r>
              <w:t>2023 год</w:t>
            </w:r>
          </w:p>
        </w:tc>
        <w:tc>
          <w:tcPr>
            <w:tcW w:w="887" w:type="dxa"/>
          </w:tcPr>
          <w:p w:rsidR="00081BC2" w:rsidRDefault="00081BC2">
            <w:pPr>
              <w:pStyle w:val="ConsPlusNormal"/>
              <w:jc w:val="center"/>
            </w:pPr>
            <w:r>
              <w:t>2024 год</w:t>
            </w:r>
          </w:p>
        </w:tc>
        <w:tc>
          <w:tcPr>
            <w:tcW w:w="604" w:type="dxa"/>
          </w:tcPr>
          <w:p w:rsidR="00081BC2" w:rsidRDefault="00081BC2">
            <w:pPr>
              <w:pStyle w:val="ConsPlusNormal"/>
              <w:jc w:val="center"/>
            </w:pPr>
            <w:r>
              <w:t>2025 год</w:t>
            </w:r>
          </w:p>
        </w:tc>
        <w:tc>
          <w:tcPr>
            <w:tcW w:w="604" w:type="dxa"/>
          </w:tcPr>
          <w:p w:rsidR="00081BC2" w:rsidRDefault="00081BC2">
            <w:pPr>
              <w:pStyle w:val="ConsPlusNormal"/>
              <w:jc w:val="center"/>
            </w:pPr>
            <w:r>
              <w:t>2026 год</w:t>
            </w:r>
          </w:p>
        </w:tc>
        <w:tc>
          <w:tcPr>
            <w:tcW w:w="604" w:type="dxa"/>
          </w:tcPr>
          <w:p w:rsidR="00081BC2" w:rsidRDefault="00081BC2">
            <w:pPr>
              <w:pStyle w:val="ConsPlusNormal"/>
              <w:jc w:val="center"/>
            </w:pPr>
            <w:r>
              <w:t>2027 год</w:t>
            </w:r>
          </w:p>
        </w:tc>
        <w:tc>
          <w:tcPr>
            <w:tcW w:w="604" w:type="dxa"/>
          </w:tcPr>
          <w:p w:rsidR="00081BC2" w:rsidRDefault="00081BC2">
            <w:pPr>
              <w:pStyle w:val="ConsPlusNormal"/>
              <w:jc w:val="center"/>
            </w:pPr>
            <w:r>
              <w:t>2030 год</w:t>
            </w:r>
          </w:p>
        </w:tc>
        <w:tc>
          <w:tcPr>
            <w:tcW w:w="2154" w:type="dxa"/>
          </w:tcPr>
          <w:p w:rsidR="00081BC2" w:rsidRDefault="00081BC2">
            <w:pPr>
              <w:pStyle w:val="ConsPlusNormal"/>
            </w:pPr>
          </w:p>
        </w:tc>
        <w:tc>
          <w:tcPr>
            <w:tcW w:w="2494" w:type="dxa"/>
          </w:tcPr>
          <w:p w:rsidR="00081BC2" w:rsidRDefault="00081BC2">
            <w:pPr>
              <w:pStyle w:val="ConsPlusNormal"/>
            </w:pPr>
          </w:p>
        </w:tc>
        <w:tc>
          <w:tcPr>
            <w:tcW w:w="1849" w:type="dxa"/>
          </w:tcPr>
          <w:p w:rsidR="00081BC2" w:rsidRDefault="00081BC2">
            <w:pPr>
              <w:pStyle w:val="ConsPlusNormal"/>
            </w:pPr>
          </w:p>
        </w:tc>
        <w:tc>
          <w:tcPr>
            <w:tcW w:w="2494" w:type="dxa"/>
          </w:tcPr>
          <w:p w:rsidR="00081BC2" w:rsidRDefault="00081BC2">
            <w:pPr>
              <w:pStyle w:val="ConsPlusNormal"/>
            </w:pPr>
          </w:p>
        </w:tc>
      </w:tr>
      <w:tr w:rsidR="00081BC2">
        <w:tc>
          <w:tcPr>
            <w:tcW w:w="454" w:type="dxa"/>
          </w:tcPr>
          <w:p w:rsidR="00081BC2" w:rsidRDefault="00081BC2">
            <w:pPr>
              <w:pStyle w:val="ConsPlusNormal"/>
              <w:jc w:val="center"/>
            </w:pPr>
            <w:r>
              <w:t>1</w:t>
            </w:r>
          </w:p>
        </w:tc>
        <w:tc>
          <w:tcPr>
            <w:tcW w:w="2494" w:type="dxa"/>
          </w:tcPr>
          <w:p w:rsidR="00081BC2" w:rsidRDefault="00081BC2">
            <w:pPr>
              <w:pStyle w:val="ConsPlusNormal"/>
              <w:jc w:val="center"/>
            </w:pPr>
            <w:r>
              <w:t>2</w:t>
            </w:r>
          </w:p>
        </w:tc>
        <w:tc>
          <w:tcPr>
            <w:tcW w:w="1474" w:type="dxa"/>
          </w:tcPr>
          <w:p w:rsidR="00081BC2" w:rsidRDefault="00081BC2">
            <w:pPr>
              <w:pStyle w:val="ConsPlusNormal"/>
              <w:jc w:val="center"/>
            </w:pPr>
            <w:r>
              <w:t>3</w:t>
            </w:r>
          </w:p>
        </w:tc>
        <w:tc>
          <w:tcPr>
            <w:tcW w:w="1474" w:type="dxa"/>
          </w:tcPr>
          <w:p w:rsidR="00081BC2" w:rsidRDefault="00081BC2">
            <w:pPr>
              <w:pStyle w:val="ConsPlusNormal"/>
              <w:jc w:val="center"/>
            </w:pPr>
            <w:r>
              <w:t>4</w:t>
            </w:r>
          </w:p>
        </w:tc>
        <w:tc>
          <w:tcPr>
            <w:tcW w:w="1204" w:type="dxa"/>
          </w:tcPr>
          <w:p w:rsidR="00081BC2" w:rsidRDefault="00081BC2">
            <w:pPr>
              <w:pStyle w:val="ConsPlusNormal"/>
              <w:jc w:val="center"/>
            </w:pPr>
            <w:r>
              <w:t>5</w:t>
            </w:r>
          </w:p>
        </w:tc>
        <w:tc>
          <w:tcPr>
            <w:tcW w:w="1020" w:type="dxa"/>
          </w:tcPr>
          <w:p w:rsidR="00081BC2" w:rsidRDefault="00081BC2">
            <w:pPr>
              <w:pStyle w:val="ConsPlusNormal"/>
              <w:jc w:val="center"/>
            </w:pPr>
            <w:r>
              <w:t>6</w:t>
            </w:r>
          </w:p>
        </w:tc>
        <w:tc>
          <w:tcPr>
            <w:tcW w:w="887" w:type="dxa"/>
          </w:tcPr>
          <w:p w:rsidR="00081BC2" w:rsidRDefault="00081BC2">
            <w:pPr>
              <w:pStyle w:val="ConsPlusNormal"/>
              <w:jc w:val="center"/>
            </w:pPr>
            <w:r>
              <w:t>7</w:t>
            </w:r>
          </w:p>
        </w:tc>
        <w:tc>
          <w:tcPr>
            <w:tcW w:w="604" w:type="dxa"/>
          </w:tcPr>
          <w:p w:rsidR="00081BC2" w:rsidRDefault="00081BC2">
            <w:pPr>
              <w:pStyle w:val="ConsPlusNormal"/>
              <w:jc w:val="center"/>
            </w:pPr>
            <w:r>
              <w:t>8</w:t>
            </w:r>
          </w:p>
        </w:tc>
        <w:tc>
          <w:tcPr>
            <w:tcW w:w="604" w:type="dxa"/>
          </w:tcPr>
          <w:p w:rsidR="00081BC2" w:rsidRDefault="00081BC2">
            <w:pPr>
              <w:pStyle w:val="ConsPlusNormal"/>
              <w:jc w:val="center"/>
            </w:pPr>
            <w:r>
              <w:t>9</w:t>
            </w:r>
          </w:p>
        </w:tc>
        <w:tc>
          <w:tcPr>
            <w:tcW w:w="604" w:type="dxa"/>
          </w:tcPr>
          <w:p w:rsidR="00081BC2" w:rsidRDefault="00081BC2">
            <w:pPr>
              <w:pStyle w:val="ConsPlusNormal"/>
              <w:jc w:val="center"/>
            </w:pPr>
            <w:r>
              <w:t>10</w:t>
            </w:r>
          </w:p>
        </w:tc>
        <w:tc>
          <w:tcPr>
            <w:tcW w:w="604" w:type="dxa"/>
          </w:tcPr>
          <w:p w:rsidR="00081BC2" w:rsidRDefault="00081BC2">
            <w:pPr>
              <w:pStyle w:val="ConsPlusNormal"/>
              <w:jc w:val="center"/>
            </w:pPr>
            <w:r>
              <w:t>11</w:t>
            </w:r>
          </w:p>
        </w:tc>
        <w:tc>
          <w:tcPr>
            <w:tcW w:w="2154" w:type="dxa"/>
          </w:tcPr>
          <w:p w:rsidR="00081BC2" w:rsidRDefault="00081BC2">
            <w:pPr>
              <w:pStyle w:val="ConsPlusNormal"/>
              <w:jc w:val="center"/>
            </w:pPr>
            <w:r>
              <w:t>12</w:t>
            </w:r>
          </w:p>
        </w:tc>
        <w:tc>
          <w:tcPr>
            <w:tcW w:w="2494" w:type="dxa"/>
          </w:tcPr>
          <w:p w:rsidR="00081BC2" w:rsidRDefault="00081BC2">
            <w:pPr>
              <w:pStyle w:val="ConsPlusNormal"/>
              <w:jc w:val="center"/>
            </w:pPr>
            <w:r>
              <w:t>13</w:t>
            </w:r>
          </w:p>
        </w:tc>
        <w:tc>
          <w:tcPr>
            <w:tcW w:w="1849" w:type="dxa"/>
          </w:tcPr>
          <w:p w:rsidR="00081BC2" w:rsidRDefault="00081BC2">
            <w:pPr>
              <w:pStyle w:val="ConsPlusNormal"/>
              <w:jc w:val="center"/>
            </w:pPr>
            <w:r>
              <w:t>14</w:t>
            </w:r>
          </w:p>
        </w:tc>
        <w:tc>
          <w:tcPr>
            <w:tcW w:w="2494" w:type="dxa"/>
          </w:tcPr>
          <w:p w:rsidR="00081BC2" w:rsidRDefault="00081BC2">
            <w:pPr>
              <w:pStyle w:val="ConsPlusNormal"/>
              <w:jc w:val="center"/>
            </w:pPr>
            <w:r>
              <w:t>15</w:t>
            </w:r>
          </w:p>
        </w:tc>
      </w:tr>
      <w:tr w:rsidR="00081BC2">
        <w:tc>
          <w:tcPr>
            <w:tcW w:w="20414" w:type="dxa"/>
            <w:gridSpan w:val="15"/>
          </w:tcPr>
          <w:p w:rsidR="00081BC2" w:rsidRDefault="00081BC2">
            <w:pPr>
              <w:pStyle w:val="ConsPlusNormal"/>
            </w:pPr>
            <w:r>
              <w:t>Цель муниципальной программы города Ачинска "Профилактика правонарушений и укрепление общественного порядка и общественной безопасности в городе Ачинске"</w:t>
            </w:r>
          </w:p>
        </w:tc>
      </w:tr>
      <w:tr w:rsidR="00081BC2">
        <w:tc>
          <w:tcPr>
            <w:tcW w:w="454" w:type="dxa"/>
          </w:tcPr>
          <w:p w:rsidR="00081BC2" w:rsidRDefault="00081BC2">
            <w:pPr>
              <w:pStyle w:val="ConsPlusNormal"/>
            </w:pPr>
            <w:r>
              <w:t>1</w:t>
            </w:r>
          </w:p>
        </w:tc>
        <w:tc>
          <w:tcPr>
            <w:tcW w:w="2494" w:type="dxa"/>
          </w:tcPr>
          <w:p w:rsidR="00081BC2" w:rsidRDefault="00081BC2">
            <w:pPr>
              <w:pStyle w:val="ConsPlusNormal"/>
            </w:pPr>
            <w:r>
              <w:t>Показатель 1.</w:t>
            </w:r>
          </w:p>
          <w:p w:rsidR="00081BC2" w:rsidRDefault="00081BC2">
            <w:pPr>
              <w:pStyle w:val="ConsPlusNormal"/>
            </w:pPr>
            <w:r>
              <w:t>Количество зарегистрированных преступлений</w:t>
            </w:r>
          </w:p>
        </w:tc>
        <w:tc>
          <w:tcPr>
            <w:tcW w:w="1474" w:type="dxa"/>
          </w:tcPr>
          <w:p w:rsidR="00081BC2" w:rsidRDefault="00081BC2">
            <w:pPr>
              <w:pStyle w:val="ConsPlusNormal"/>
            </w:pPr>
            <w:r>
              <w:t>"Приоритеты города"</w:t>
            </w:r>
          </w:p>
        </w:tc>
        <w:tc>
          <w:tcPr>
            <w:tcW w:w="1474" w:type="dxa"/>
          </w:tcPr>
          <w:p w:rsidR="00081BC2" w:rsidRDefault="00081BC2">
            <w:pPr>
              <w:pStyle w:val="ConsPlusNormal"/>
            </w:pPr>
            <w:r>
              <w:t>убывание</w:t>
            </w:r>
          </w:p>
        </w:tc>
        <w:tc>
          <w:tcPr>
            <w:tcW w:w="1204" w:type="dxa"/>
          </w:tcPr>
          <w:p w:rsidR="00081BC2" w:rsidRDefault="00081BC2">
            <w:pPr>
              <w:pStyle w:val="ConsPlusNormal"/>
            </w:pPr>
            <w:r>
              <w:t>ед.</w:t>
            </w:r>
          </w:p>
        </w:tc>
        <w:tc>
          <w:tcPr>
            <w:tcW w:w="1020" w:type="dxa"/>
          </w:tcPr>
          <w:p w:rsidR="00081BC2" w:rsidRDefault="00081BC2">
            <w:pPr>
              <w:pStyle w:val="ConsPlusNormal"/>
              <w:jc w:val="center"/>
            </w:pPr>
            <w:r>
              <w:t>х</w:t>
            </w:r>
          </w:p>
        </w:tc>
        <w:tc>
          <w:tcPr>
            <w:tcW w:w="887" w:type="dxa"/>
          </w:tcPr>
          <w:p w:rsidR="00081BC2" w:rsidRDefault="00081BC2">
            <w:pPr>
              <w:pStyle w:val="ConsPlusNormal"/>
              <w:jc w:val="center"/>
            </w:pPr>
            <w:r>
              <w:t>1900</w:t>
            </w:r>
          </w:p>
        </w:tc>
        <w:tc>
          <w:tcPr>
            <w:tcW w:w="604" w:type="dxa"/>
          </w:tcPr>
          <w:p w:rsidR="00081BC2" w:rsidRDefault="00081BC2">
            <w:pPr>
              <w:pStyle w:val="ConsPlusNormal"/>
              <w:jc w:val="center"/>
            </w:pPr>
            <w:r>
              <w:t>1850</w:t>
            </w:r>
          </w:p>
        </w:tc>
        <w:tc>
          <w:tcPr>
            <w:tcW w:w="604" w:type="dxa"/>
          </w:tcPr>
          <w:p w:rsidR="00081BC2" w:rsidRDefault="00081BC2">
            <w:pPr>
              <w:pStyle w:val="ConsPlusNormal"/>
              <w:jc w:val="center"/>
            </w:pPr>
            <w:r>
              <w:t>1800</w:t>
            </w:r>
          </w:p>
        </w:tc>
        <w:tc>
          <w:tcPr>
            <w:tcW w:w="604" w:type="dxa"/>
          </w:tcPr>
          <w:p w:rsidR="00081BC2" w:rsidRDefault="00081BC2">
            <w:pPr>
              <w:pStyle w:val="ConsPlusNormal"/>
              <w:jc w:val="center"/>
            </w:pPr>
            <w:r>
              <w:t>1800</w:t>
            </w:r>
          </w:p>
        </w:tc>
        <w:tc>
          <w:tcPr>
            <w:tcW w:w="604" w:type="dxa"/>
          </w:tcPr>
          <w:p w:rsidR="00081BC2" w:rsidRDefault="00081BC2">
            <w:pPr>
              <w:pStyle w:val="ConsPlusNormal"/>
              <w:jc w:val="center"/>
            </w:pPr>
            <w:r>
              <w:t>1800</w:t>
            </w:r>
          </w:p>
        </w:tc>
        <w:tc>
          <w:tcPr>
            <w:tcW w:w="2154" w:type="dxa"/>
          </w:tcPr>
          <w:p w:rsidR="00081BC2" w:rsidRDefault="00081BC2">
            <w:pPr>
              <w:pStyle w:val="ConsPlusNormal"/>
            </w:pPr>
            <w:hyperlink r:id="rId66">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от 07.12.2018 N 40-236р "Об утверждении Стратегии социально-экономического развития города Ачинска до 2030 года"</w:t>
            </w:r>
          </w:p>
        </w:tc>
        <w:tc>
          <w:tcPr>
            <w:tcW w:w="2494" w:type="dxa"/>
          </w:tcPr>
          <w:p w:rsidR="00081BC2" w:rsidRDefault="00081BC2">
            <w:pPr>
              <w:pStyle w:val="ConsPlusNormal"/>
            </w:pPr>
            <w:r>
              <w:t>администрация города (правовое управление), 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1849" w:type="dxa"/>
          </w:tcPr>
          <w:p w:rsidR="00081BC2" w:rsidRDefault="00081BC2">
            <w:pPr>
              <w:pStyle w:val="ConsPlusNormal"/>
              <w:jc w:val="center"/>
            </w:pPr>
            <w:r>
              <w:t>х</w:t>
            </w:r>
          </w:p>
        </w:tc>
        <w:tc>
          <w:tcPr>
            <w:tcW w:w="2494" w:type="dxa"/>
          </w:tcPr>
          <w:p w:rsidR="00081BC2" w:rsidRDefault="00081BC2">
            <w:pPr>
              <w:pStyle w:val="ConsPlusNormal"/>
            </w:pPr>
            <w:r>
              <w:t>наблюдательное дело по взаимодействию с прокуратурой и иными организациями МО МВД России "Ачинский"</w:t>
            </w:r>
          </w:p>
        </w:tc>
      </w:tr>
      <w:tr w:rsidR="00081BC2">
        <w:tc>
          <w:tcPr>
            <w:tcW w:w="454" w:type="dxa"/>
          </w:tcPr>
          <w:p w:rsidR="00081BC2" w:rsidRDefault="00081BC2">
            <w:pPr>
              <w:pStyle w:val="ConsPlusNormal"/>
            </w:pPr>
            <w:r>
              <w:lastRenderedPageBreak/>
              <w:t>2.</w:t>
            </w:r>
          </w:p>
        </w:tc>
        <w:tc>
          <w:tcPr>
            <w:tcW w:w="2494" w:type="dxa"/>
          </w:tcPr>
          <w:p w:rsidR="00081BC2" w:rsidRDefault="00081BC2">
            <w:pPr>
              <w:pStyle w:val="ConsPlusNormal"/>
            </w:pPr>
            <w:r>
              <w:t>Показатель 2. Количество публикаций о сведениях об операциях и мероприятиях проведенных с целью профилактики правонарушений</w:t>
            </w:r>
          </w:p>
        </w:tc>
        <w:tc>
          <w:tcPr>
            <w:tcW w:w="1474" w:type="dxa"/>
          </w:tcPr>
          <w:p w:rsidR="00081BC2" w:rsidRDefault="00081BC2">
            <w:pPr>
              <w:pStyle w:val="ConsPlusNormal"/>
            </w:pPr>
            <w:r>
              <w:t>"Приоритеты города"</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шт.</w:t>
            </w:r>
          </w:p>
        </w:tc>
        <w:tc>
          <w:tcPr>
            <w:tcW w:w="1020" w:type="dxa"/>
          </w:tcPr>
          <w:p w:rsidR="00081BC2" w:rsidRDefault="00081BC2">
            <w:pPr>
              <w:pStyle w:val="ConsPlusNormal"/>
              <w:jc w:val="center"/>
            </w:pPr>
            <w:r>
              <w:t>х</w:t>
            </w:r>
          </w:p>
        </w:tc>
        <w:tc>
          <w:tcPr>
            <w:tcW w:w="887" w:type="dxa"/>
          </w:tcPr>
          <w:p w:rsidR="00081BC2" w:rsidRDefault="00081BC2">
            <w:pPr>
              <w:pStyle w:val="ConsPlusNormal"/>
              <w:jc w:val="center"/>
            </w:pPr>
            <w:r>
              <w:t>18</w:t>
            </w:r>
          </w:p>
        </w:tc>
        <w:tc>
          <w:tcPr>
            <w:tcW w:w="604" w:type="dxa"/>
          </w:tcPr>
          <w:p w:rsidR="00081BC2" w:rsidRDefault="00081BC2">
            <w:pPr>
              <w:pStyle w:val="ConsPlusNormal"/>
              <w:jc w:val="center"/>
            </w:pPr>
            <w:r>
              <w:t>18</w:t>
            </w:r>
          </w:p>
        </w:tc>
        <w:tc>
          <w:tcPr>
            <w:tcW w:w="604" w:type="dxa"/>
          </w:tcPr>
          <w:p w:rsidR="00081BC2" w:rsidRDefault="00081BC2">
            <w:pPr>
              <w:pStyle w:val="ConsPlusNormal"/>
              <w:jc w:val="center"/>
            </w:pPr>
            <w:r>
              <w:t>19</w:t>
            </w:r>
          </w:p>
        </w:tc>
        <w:tc>
          <w:tcPr>
            <w:tcW w:w="604" w:type="dxa"/>
          </w:tcPr>
          <w:p w:rsidR="00081BC2" w:rsidRDefault="00081BC2">
            <w:pPr>
              <w:pStyle w:val="ConsPlusNormal"/>
              <w:jc w:val="center"/>
            </w:pPr>
            <w:r>
              <w:t>19</w:t>
            </w:r>
          </w:p>
        </w:tc>
        <w:tc>
          <w:tcPr>
            <w:tcW w:w="604" w:type="dxa"/>
          </w:tcPr>
          <w:p w:rsidR="00081BC2" w:rsidRDefault="00081BC2">
            <w:pPr>
              <w:pStyle w:val="ConsPlusNormal"/>
              <w:jc w:val="center"/>
            </w:pPr>
            <w:r>
              <w:t>20</w:t>
            </w:r>
          </w:p>
        </w:tc>
        <w:tc>
          <w:tcPr>
            <w:tcW w:w="2154" w:type="dxa"/>
          </w:tcPr>
          <w:p w:rsidR="00081BC2" w:rsidRDefault="00081BC2">
            <w:pPr>
              <w:pStyle w:val="ConsPlusNormal"/>
            </w:pPr>
            <w:hyperlink r:id="rId67">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от 07.12.2018 N 40-236р "Об утверждении Стратегии социально-экономического развития города Ачинска до 2030 года"</w:t>
            </w:r>
          </w:p>
        </w:tc>
        <w:tc>
          <w:tcPr>
            <w:tcW w:w="2494" w:type="dxa"/>
          </w:tcPr>
          <w:p w:rsidR="00081BC2" w:rsidRDefault="00081BC2">
            <w:pPr>
              <w:pStyle w:val="ConsPlusNormal"/>
            </w:pPr>
            <w:r>
              <w:t>администрация города (правовое управление)</w:t>
            </w:r>
          </w:p>
        </w:tc>
        <w:tc>
          <w:tcPr>
            <w:tcW w:w="1849" w:type="dxa"/>
          </w:tcPr>
          <w:p w:rsidR="00081BC2" w:rsidRDefault="00081BC2">
            <w:pPr>
              <w:pStyle w:val="ConsPlusNormal"/>
              <w:jc w:val="center"/>
            </w:pPr>
            <w:r>
              <w:t>х</w:t>
            </w:r>
          </w:p>
        </w:tc>
        <w:tc>
          <w:tcPr>
            <w:tcW w:w="2494" w:type="dxa"/>
          </w:tcPr>
          <w:p w:rsidR="00081BC2" w:rsidRDefault="00081BC2">
            <w:pPr>
              <w:pStyle w:val="ConsPlusNormal"/>
            </w:pPr>
            <w:r>
              <w:t>СМИ г. Ачинска</w:t>
            </w:r>
          </w:p>
        </w:tc>
      </w:tr>
      <w:tr w:rsidR="00081BC2">
        <w:tc>
          <w:tcPr>
            <w:tcW w:w="454" w:type="dxa"/>
          </w:tcPr>
          <w:p w:rsidR="00081BC2" w:rsidRDefault="00081BC2">
            <w:pPr>
              <w:pStyle w:val="ConsPlusNormal"/>
            </w:pPr>
            <w:r>
              <w:t>3</w:t>
            </w:r>
          </w:p>
        </w:tc>
        <w:tc>
          <w:tcPr>
            <w:tcW w:w="2494" w:type="dxa"/>
          </w:tcPr>
          <w:p w:rsidR="00081BC2" w:rsidRDefault="00081BC2">
            <w:pPr>
              <w:pStyle w:val="ConsPlusNormal"/>
            </w:pPr>
            <w:r>
              <w:t>Показатель 3. Количество изготовленных стендов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tc>
        <w:tc>
          <w:tcPr>
            <w:tcW w:w="1474" w:type="dxa"/>
          </w:tcPr>
          <w:p w:rsidR="00081BC2" w:rsidRDefault="00081BC2">
            <w:pPr>
              <w:pStyle w:val="ConsPlusNormal"/>
            </w:pPr>
            <w:r>
              <w:t>"Приоритеты города"</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шт.</w:t>
            </w:r>
          </w:p>
        </w:tc>
        <w:tc>
          <w:tcPr>
            <w:tcW w:w="1020" w:type="dxa"/>
          </w:tcPr>
          <w:p w:rsidR="00081BC2" w:rsidRDefault="00081BC2">
            <w:pPr>
              <w:pStyle w:val="ConsPlusNormal"/>
              <w:jc w:val="center"/>
            </w:pPr>
            <w:r>
              <w:t>х</w:t>
            </w:r>
          </w:p>
        </w:tc>
        <w:tc>
          <w:tcPr>
            <w:tcW w:w="887" w:type="dxa"/>
          </w:tcPr>
          <w:p w:rsidR="00081BC2" w:rsidRDefault="00081BC2">
            <w:pPr>
              <w:pStyle w:val="ConsPlusNormal"/>
              <w:jc w:val="center"/>
            </w:pPr>
            <w:r>
              <w:t>12</w:t>
            </w:r>
          </w:p>
        </w:tc>
        <w:tc>
          <w:tcPr>
            <w:tcW w:w="604" w:type="dxa"/>
          </w:tcPr>
          <w:p w:rsidR="00081BC2" w:rsidRDefault="00081BC2">
            <w:pPr>
              <w:pStyle w:val="ConsPlusNormal"/>
              <w:jc w:val="center"/>
            </w:pPr>
            <w:r>
              <w:t>12</w:t>
            </w:r>
          </w:p>
        </w:tc>
        <w:tc>
          <w:tcPr>
            <w:tcW w:w="604" w:type="dxa"/>
          </w:tcPr>
          <w:p w:rsidR="00081BC2" w:rsidRDefault="00081BC2">
            <w:pPr>
              <w:pStyle w:val="ConsPlusNormal"/>
              <w:jc w:val="center"/>
            </w:pPr>
            <w:r>
              <w:t>12</w:t>
            </w:r>
          </w:p>
        </w:tc>
        <w:tc>
          <w:tcPr>
            <w:tcW w:w="604" w:type="dxa"/>
          </w:tcPr>
          <w:p w:rsidR="00081BC2" w:rsidRDefault="00081BC2">
            <w:pPr>
              <w:pStyle w:val="ConsPlusNormal"/>
              <w:jc w:val="center"/>
            </w:pPr>
            <w:r>
              <w:t>13</w:t>
            </w:r>
          </w:p>
        </w:tc>
        <w:tc>
          <w:tcPr>
            <w:tcW w:w="604" w:type="dxa"/>
          </w:tcPr>
          <w:p w:rsidR="00081BC2" w:rsidRDefault="00081BC2">
            <w:pPr>
              <w:pStyle w:val="ConsPlusNormal"/>
              <w:jc w:val="center"/>
            </w:pPr>
            <w:r>
              <w:t>15</w:t>
            </w:r>
          </w:p>
        </w:tc>
        <w:tc>
          <w:tcPr>
            <w:tcW w:w="2154" w:type="dxa"/>
          </w:tcPr>
          <w:p w:rsidR="00081BC2" w:rsidRDefault="00081BC2">
            <w:pPr>
              <w:pStyle w:val="ConsPlusNormal"/>
            </w:pPr>
            <w:hyperlink r:id="rId68">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от 07.12.2018 N 40-236р "Об утверждении Стратегии социально-экономического развития </w:t>
            </w:r>
            <w:r>
              <w:lastRenderedPageBreak/>
              <w:t>города Ачинска до 2030 года"</w:t>
            </w:r>
          </w:p>
        </w:tc>
        <w:tc>
          <w:tcPr>
            <w:tcW w:w="2494" w:type="dxa"/>
          </w:tcPr>
          <w:p w:rsidR="00081BC2" w:rsidRDefault="00081BC2">
            <w:pPr>
              <w:pStyle w:val="ConsPlusNormal"/>
            </w:pPr>
            <w:r>
              <w:lastRenderedPageBreak/>
              <w:t>администрация города (правовое управление)</w:t>
            </w:r>
          </w:p>
        </w:tc>
        <w:tc>
          <w:tcPr>
            <w:tcW w:w="1849" w:type="dxa"/>
          </w:tcPr>
          <w:p w:rsidR="00081BC2" w:rsidRDefault="00081BC2">
            <w:pPr>
              <w:pStyle w:val="ConsPlusNormal"/>
              <w:jc w:val="center"/>
            </w:pPr>
            <w:r>
              <w:t>х</w:t>
            </w:r>
          </w:p>
        </w:tc>
        <w:tc>
          <w:tcPr>
            <w:tcW w:w="2494" w:type="dxa"/>
          </w:tcPr>
          <w:p w:rsidR="00081BC2" w:rsidRDefault="00081BC2">
            <w:pPr>
              <w:pStyle w:val="ConsPlusNormal"/>
            </w:pPr>
            <w:r>
              <w:t>муниципальный контракт</w:t>
            </w:r>
          </w:p>
        </w:tc>
      </w:tr>
      <w:tr w:rsidR="00081BC2">
        <w:tc>
          <w:tcPr>
            <w:tcW w:w="454" w:type="dxa"/>
          </w:tcPr>
          <w:p w:rsidR="00081BC2" w:rsidRDefault="00081BC2">
            <w:pPr>
              <w:pStyle w:val="ConsPlusNormal"/>
            </w:pPr>
            <w:r>
              <w:lastRenderedPageBreak/>
              <w:t>4</w:t>
            </w:r>
          </w:p>
        </w:tc>
        <w:tc>
          <w:tcPr>
            <w:tcW w:w="2494" w:type="dxa"/>
          </w:tcPr>
          <w:p w:rsidR="00081BC2" w:rsidRDefault="00081BC2">
            <w:pPr>
              <w:pStyle w:val="ConsPlusNormal"/>
            </w:pPr>
            <w:r>
              <w:t>Показатель 4. Количество проведенных конкурсов</w:t>
            </w:r>
          </w:p>
        </w:tc>
        <w:tc>
          <w:tcPr>
            <w:tcW w:w="1474" w:type="dxa"/>
          </w:tcPr>
          <w:p w:rsidR="00081BC2" w:rsidRDefault="00081BC2">
            <w:pPr>
              <w:pStyle w:val="ConsPlusNormal"/>
            </w:pPr>
            <w:r>
              <w:t>"Приоритеты города"</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шт.</w:t>
            </w:r>
          </w:p>
        </w:tc>
        <w:tc>
          <w:tcPr>
            <w:tcW w:w="1020" w:type="dxa"/>
          </w:tcPr>
          <w:p w:rsidR="00081BC2" w:rsidRDefault="00081BC2">
            <w:pPr>
              <w:pStyle w:val="ConsPlusNormal"/>
              <w:jc w:val="center"/>
            </w:pPr>
            <w:r>
              <w:t>х</w:t>
            </w:r>
          </w:p>
        </w:tc>
        <w:tc>
          <w:tcPr>
            <w:tcW w:w="887" w:type="dxa"/>
          </w:tcPr>
          <w:p w:rsidR="00081BC2" w:rsidRDefault="00081BC2">
            <w:pPr>
              <w:pStyle w:val="ConsPlusNormal"/>
              <w:jc w:val="center"/>
            </w:pPr>
            <w:r>
              <w:t>2</w:t>
            </w:r>
          </w:p>
        </w:tc>
        <w:tc>
          <w:tcPr>
            <w:tcW w:w="604" w:type="dxa"/>
          </w:tcPr>
          <w:p w:rsidR="00081BC2" w:rsidRDefault="00081BC2">
            <w:pPr>
              <w:pStyle w:val="ConsPlusNormal"/>
              <w:jc w:val="center"/>
            </w:pPr>
            <w:r>
              <w:t>2</w:t>
            </w:r>
          </w:p>
        </w:tc>
        <w:tc>
          <w:tcPr>
            <w:tcW w:w="604" w:type="dxa"/>
          </w:tcPr>
          <w:p w:rsidR="00081BC2" w:rsidRDefault="00081BC2">
            <w:pPr>
              <w:pStyle w:val="ConsPlusNormal"/>
              <w:jc w:val="center"/>
            </w:pPr>
            <w:r>
              <w:t>2</w:t>
            </w:r>
          </w:p>
        </w:tc>
        <w:tc>
          <w:tcPr>
            <w:tcW w:w="604" w:type="dxa"/>
          </w:tcPr>
          <w:p w:rsidR="00081BC2" w:rsidRDefault="00081BC2">
            <w:pPr>
              <w:pStyle w:val="ConsPlusNormal"/>
              <w:jc w:val="center"/>
            </w:pPr>
            <w:r>
              <w:t>2</w:t>
            </w:r>
          </w:p>
        </w:tc>
        <w:tc>
          <w:tcPr>
            <w:tcW w:w="604" w:type="dxa"/>
          </w:tcPr>
          <w:p w:rsidR="00081BC2" w:rsidRDefault="00081BC2">
            <w:pPr>
              <w:pStyle w:val="ConsPlusNormal"/>
              <w:jc w:val="center"/>
            </w:pPr>
            <w:r>
              <w:t>2</w:t>
            </w:r>
          </w:p>
        </w:tc>
        <w:tc>
          <w:tcPr>
            <w:tcW w:w="2154" w:type="dxa"/>
          </w:tcPr>
          <w:p w:rsidR="00081BC2" w:rsidRDefault="00081BC2">
            <w:pPr>
              <w:pStyle w:val="ConsPlusNormal"/>
            </w:pPr>
            <w:hyperlink r:id="rId69">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от 07.12.2018 N 40-236р "Об утверждении Стратегии социально-экономического развития города Ачинска до 2030 года"</w:t>
            </w:r>
          </w:p>
        </w:tc>
        <w:tc>
          <w:tcPr>
            <w:tcW w:w="2494" w:type="dxa"/>
          </w:tcPr>
          <w:p w:rsidR="00081BC2" w:rsidRDefault="00081BC2">
            <w:pPr>
              <w:pStyle w:val="ConsPlusNormal"/>
            </w:pPr>
            <w:r>
              <w:t>администрация города (правовое управление)</w:t>
            </w:r>
          </w:p>
        </w:tc>
        <w:tc>
          <w:tcPr>
            <w:tcW w:w="1849" w:type="dxa"/>
          </w:tcPr>
          <w:p w:rsidR="00081BC2" w:rsidRDefault="00081BC2">
            <w:pPr>
              <w:pStyle w:val="ConsPlusNormal"/>
              <w:jc w:val="center"/>
            </w:pPr>
            <w:r>
              <w:t>х</w:t>
            </w:r>
          </w:p>
        </w:tc>
        <w:tc>
          <w:tcPr>
            <w:tcW w:w="2494" w:type="dxa"/>
          </w:tcPr>
          <w:p w:rsidR="00081BC2" w:rsidRDefault="00081BC2">
            <w:pPr>
              <w:pStyle w:val="ConsPlusNormal"/>
            </w:pPr>
            <w:r>
              <w:t>распоряжение администрация города о проведении конкурса</w:t>
            </w:r>
          </w:p>
        </w:tc>
      </w:tr>
      <w:tr w:rsidR="00081BC2">
        <w:tc>
          <w:tcPr>
            <w:tcW w:w="454" w:type="dxa"/>
          </w:tcPr>
          <w:p w:rsidR="00081BC2" w:rsidRDefault="00081BC2">
            <w:pPr>
              <w:pStyle w:val="ConsPlusNormal"/>
            </w:pPr>
            <w:r>
              <w:t>5</w:t>
            </w:r>
          </w:p>
        </w:tc>
        <w:tc>
          <w:tcPr>
            <w:tcW w:w="2494" w:type="dxa"/>
          </w:tcPr>
          <w:p w:rsidR="00081BC2" w:rsidRDefault="00081BC2">
            <w:pPr>
              <w:pStyle w:val="ConsPlusNormal"/>
            </w:pPr>
            <w:r>
              <w:t>Показатель 5. Количество лиц, которым была оказана медицинская помощь в 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1474" w:type="dxa"/>
          </w:tcPr>
          <w:p w:rsidR="00081BC2" w:rsidRDefault="00081BC2">
            <w:pPr>
              <w:pStyle w:val="ConsPlusNormal"/>
            </w:pPr>
            <w:r>
              <w:t>"Приоритеты города"</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чел</w:t>
            </w:r>
          </w:p>
        </w:tc>
        <w:tc>
          <w:tcPr>
            <w:tcW w:w="1020" w:type="dxa"/>
          </w:tcPr>
          <w:p w:rsidR="00081BC2" w:rsidRDefault="00081BC2">
            <w:pPr>
              <w:pStyle w:val="ConsPlusNormal"/>
              <w:jc w:val="center"/>
            </w:pPr>
            <w:r>
              <w:t>х</w:t>
            </w:r>
          </w:p>
        </w:tc>
        <w:tc>
          <w:tcPr>
            <w:tcW w:w="887" w:type="dxa"/>
          </w:tcPr>
          <w:p w:rsidR="00081BC2" w:rsidRDefault="00081BC2">
            <w:pPr>
              <w:pStyle w:val="ConsPlusNormal"/>
              <w:jc w:val="center"/>
            </w:pPr>
            <w:r>
              <w:t>1400</w:t>
            </w:r>
          </w:p>
        </w:tc>
        <w:tc>
          <w:tcPr>
            <w:tcW w:w="604" w:type="dxa"/>
          </w:tcPr>
          <w:p w:rsidR="00081BC2" w:rsidRDefault="00081BC2">
            <w:pPr>
              <w:pStyle w:val="ConsPlusNormal"/>
              <w:jc w:val="center"/>
            </w:pPr>
            <w:r>
              <w:t>1500</w:t>
            </w:r>
          </w:p>
        </w:tc>
        <w:tc>
          <w:tcPr>
            <w:tcW w:w="604" w:type="dxa"/>
          </w:tcPr>
          <w:p w:rsidR="00081BC2" w:rsidRDefault="00081BC2">
            <w:pPr>
              <w:pStyle w:val="ConsPlusNormal"/>
              <w:jc w:val="center"/>
            </w:pPr>
            <w:r>
              <w:t>1600</w:t>
            </w:r>
          </w:p>
        </w:tc>
        <w:tc>
          <w:tcPr>
            <w:tcW w:w="604" w:type="dxa"/>
          </w:tcPr>
          <w:p w:rsidR="00081BC2" w:rsidRDefault="00081BC2">
            <w:pPr>
              <w:pStyle w:val="ConsPlusNormal"/>
              <w:jc w:val="center"/>
            </w:pPr>
            <w:r>
              <w:t>1700</w:t>
            </w:r>
          </w:p>
        </w:tc>
        <w:tc>
          <w:tcPr>
            <w:tcW w:w="604" w:type="dxa"/>
          </w:tcPr>
          <w:p w:rsidR="00081BC2" w:rsidRDefault="00081BC2">
            <w:pPr>
              <w:pStyle w:val="ConsPlusNormal"/>
              <w:jc w:val="center"/>
            </w:pPr>
            <w:r>
              <w:t>2000</w:t>
            </w:r>
          </w:p>
        </w:tc>
        <w:tc>
          <w:tcPr>
            <w:tcW w:w="2154" w:type="dxa"/>
          </w:tcPr>
          <w:p w:rsidR="00081BC2" w:rsidRDefault="00081BC2">
            <w:pPr>
              <w:pStyle w:val="ConsPlusNormal"/>
            </w:pPr>
            <w:hyperlink r:id="rId70">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от 07.12.2018 N 40-236р "Об утверждении </w:t>
            </w:r>
            <w:r>
              <w:lastRenderedPageBreak/>
              <w:t>Стратегии социально-экономического развития города Ачинска до 2030 года"</w:t>
            </w:r>
          </w:p>
        </w:tc>
        <w:tc>
          <w:tcPr>
            <w:tcW w:w="2494" w:type="dxa"/>
          </w:tcPr>
          <w:p w:rsidR="00081BC2" w:rsidRDefault="00081BC2">
            <w:pPr>
              <w:pStyle w:val="ConsPlusNormal"/>
            </w:pPr>
          </w:p>
        </w:tc>
        <w:tc>
          <w:tcPr>
            <w:tcW w:w="1849" w:type="dxa"/>
          </w:tcPr>
          <w:p w:rsidR="00081BC2" w:rsidRDefault="00081BC2">
            <w:pPr>
              <w:pStyle w:val="ConsPlusNormal"/>
              <w:jc w:val="center"/>
            </w:pPr>
            <w:r>
              <w:t>х</w:t>
            </w:r>
          </w:p>
        </w:tc>
        <w:tc>
          <w:tcPr>
            <w:tcW w:w="2494" w:type="dxa"/>
          </w:tcPr>
          <w:p w:rsidR="00081BC2" w:rsidRDefault="00081BC2">
            <w:pPr>
              <w:pStyle w:val="ConsPlusNormal"/>
            </w:pPr>
            <w:r>
              <w:t>акт приема лиц МКУ "Специализированный центр оказания помощи лицам, находящимся в состоянии алкогольного, наркотического или иного токсического опьянения"</w:t>
            </w:r>
          </w:p>
        </w:tc>
      </w:tr>
      <w:tr w:rsidR="00081BC2">
        <w:tc>
          <w:tcPr>
            <w:tcW w:w="454" w:type="dxa"/>
          </w:tcPr>
          <w:p w:rsidR="00081BC2" w:rsidRDefault="00081BC2">
            <w:pPr>
              <w:pStyle w:val="ConsPlusNormal"/>
            </w:pPr>
            <w:r>
              <w:lastRenderedPageBreak/>
              <w:t>6</w:t>
            </w:r>
          </w:p>
        </w:tc>
        <w:tc>
          <w:tcPr>
            <w:tcW w:w="2494" w:type="dxa"/>
          </w:tcPr>
          <w:p w:rsidR="00081BC2" w:rsidRDefault="00081BC2">
            <w:pPr>
              <w:pStyle w:val="ConsPlusNormal"/>
            </w:pPr>
            <w:r>
              <w:t>Показатель 6.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474" w:type="dxa"/>
          </w:tcPr>
          <w:p w:rsidR="00081BC2" w:rsidRDefault="00081BC2">
            <w:pPr>
              <w:pStyle w:val="ConsPlusNormal"/>
            </w:pPr>
            <w:r>
              <w:t>"Приоритеты города"</w:t>
            </w:r>
          </w:p>
        </w:tc>
        <w:tc>
          <w:tcPr>
            <w:tcW w:w="1474" w:type="dxa"/>
          </w:tcPr>
          <w:p w:rsidR="00081BC2" w:rsidRDefault="00081BC2">
            <w:pPr>
              <w:pStyle w:val="ConsPlusNormal"/>
            </w:pPr>
            <w:r>
              <w:t>убывание</w:t>
            </w:r>
          </w:p>
        </w:tc>
        <w:tc>
          <w:tcPr>
            <w:tcW w:w="1204" w:type="dxa"/>
          </w:tcPr>
          <w:p w:rsidR="00081BC2" w:rsidRDefault="00081BC2">
            <w:pPr>
              <w:pStyle w:val="ConsPlusNormal"/>
            </w:pPr>
            <w:r>
              <w:t>шт.</w:t>
            </w:r>
          </w:p>
        </w:tc>
        <w:tc>
          <w:tcPr>
            <w:tcW w:w="1020" w:type="dxa"/>
          </w:tcPr>
          <w:p w:rsidR="00081BC2" w:rsidRDefault="00081BC2">
            <w:pPr>
              <w:pStyle w:val="ConsPlusNormal"/>
              <w:jc w:val="center"/>
            </w:pPr>
            <w:r>
              <w:t>45</w:t>
            </w:r>
          </w:p>
        </w:tc>
        <w:tc>
          <w:tcPr>
            <w:tcW w:w="887" w:type="dxa"/>
          </w:tcPr>
          <w:p w:rsidR="00081BC2" w:rsidRDefault="00081BC2">
            <w:pPr>
              <w:pStyle w:val="ConsPlusNormal"/>
              <w:jc w:val="center"/>
            </w:pPr>
            <w:r>
              <w:t>50</w:t>
            </w:r>
          </w:p>
        </w:tc>
        <w:tc>
          <w:tcPr>
            <w:tcW w:w="604" w:type="dxa"/>
          </w:tcPr>
          <w:p w:rsidR="00081BC2" w:rsidRDefault="00081BC2">
            <w:pPr>
              <w:pStyle w:val="ConsPlusNormal"/>
              <w:jc w:val="center"/>
            </w:pPr>
            <w:r>
              <w:t>45</w:t>
            </w:r>
          </w:p>
        </w:tc>
        <w:tc>
          <w:tcPr>
            <w:tcW w:w="604" w:type="dxa"/>
          </w:tcPr>
          <w:p w:rsidR="00081BC2" w:rsidRDefault="00081BC2">
            <w:pPr>
              <w:pStyle w:val="ConsPlusNormal"/>
              <w:jc w:val="center"/>
            </w:pPr>
            <w:r>
              <w:t>40</w:t>
            </w:r>
          </w:p>
        </w:tc>
        <w:tc>
          <w:tcPr>
            <w:tcW w:w="604" w:type="dxa"/>
          </w:tcPr>
          <w:p w:rsidR="00081BC2" w:rsidRDefault="00081BC2">
            <w:pPr>
              <w:pStyle w:val="ConsPlusNormal"/>
              <w:jc w:val="center"/>
            </w:pPr>
            <w:r>
              <w:t>35</w:t>
            </w:r>
          </w:p>
        </w:tc>
        <w:tc>
          <w:tcPr>
            <w:tcW w:w="604" w:type="dxa"/>
          </w:tcPr>
          <w:p w:rsidR="00081BC2" w:rsidRDefault="00081BC2">
            <w:pPr>
              <w:pStyle w:val="ConsPlusNormal"/>
              <w:jc w:val="center"/>
            </w:pPr>
            <w:r>
              <w:t>30</w:t>
            </w:r>
          </w:p>
        </w:tc>
        <w:tc>
          <w:tcPr>
            <w:tcW w:w="2154" w:type="dxa"/>
          </w:tcPr>
          <w:p w:rsidR="00081BC2" w:rsidRDefault="00081BC2">
            <w:pPr>
              <w:pStyle w:val="ConsPlusNormal"/>
            </w:pPr>
            <w:hyperlink r:id="rId71">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от 07.12.2018 N 40-236р "Об утверждении Стратегии социально-экономического развития города Ачинска до 2030 года"</w:t>
            </w:r>
          </w:p>
        </w:tc>
        <w:tc>
          <w:tcPr>
            <w:tcW w:w="2494" w:type="dxa"/>
          </w:tcPr>
          <w:p w:rsidR="00081BC2" w:rsidRDefault="00081BC2">
            <w:pPr>
              <w:pStyle w:val="ConsPlusNormal"/>
            </w:pPr>
            <w:r>
              <w:t>администрация города (правовое управление)</w:t>
            </w:r>
          </w:p>
        </w:tc>
        <w:tc>
          <w:tcPr>
            <w:tcW w:w="1849" w:type="dxa"/>
          </w:tcPr>
          <w:p w:rsidR="00081BC2" w:rsidRDefault="00081BC2">
            <w:pPr>
              <w:pStyle w:val="ConsPlusNormal"/>
              <w:jc w:val="center"/>
            </w:pPr>
            <w:r>
              <w:t>х</w:t>
            </w:r>
          </w:p>
        </w:tc>
        <w:tc>
          <w:tcPr>
            <w:tcW w:w="2494" w:type="dxa"/>
          </w:tcPr>
          <w:p w:rsidR="00081BC2" w:rsidRDefault="00081BC2">
            <w:pPr>
              <w:pStyle w:val="ConsPlusNormal"/>
            </w:pPr>
            <w:r>
              <w:t>отчет АГМОО "ДНД"</w:t>
            </w:r>
          </w:p>
        </w:tc>
      </w:tr>
      <w:tr w:rsidR="00081BC2">
        <w:tc>
          <w:tcPr>
            <w:tcW w:w="454" w:type="dxa"/>
          </w:tcPr>
          <w:p w:rsidR="00081BC2" w:rsidRDefault="00081BC2">
            <w:pPr>
              <w:pStyle w:val="ConsPlusNormal"/>
            </w:pPr>
            <w:r>
              <w:t>7</w:t>
            </w:r>
          </w:p>
        </w:tc>
        <w:tc>
          <w:tcPr>
            <w:tcW w:w="2494" w:type="dxa"/>
          </w:tcPr>
          <w:p w:rsidR="00081BC2" w:rsidRDefault="00081BC2">
            <w:pPr>
              <w:pStyle w:val="ConsPlusNormal"/>
            </w:pPr>
            <w:r>
              <w:t>Показатель 7.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474" w:type="dxa"/>
          </w:tcPr>
          <w:p w:rsidR="00081BC2" w:rsidRDefault="00081BC2">
            <w:pPr>
              <w:pStyle w:val="ConsPlusNormal"/>
            </w:pPr>
            <w:r>
              <w:t>"Приоритеты города"</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шт.</w:t>
            </w:r>
          </w:p>
        </w:tc>
        <w:tc>
          <w:tcPr>
            <w:tcW w:w="1020" w:type="dxa"/>
          </w:tcPr>
          <w:p w:rsidR="00081BC2" w:rsidRDefault="00081BC2">
            <w:pPr>
              <w:pStyle w:val="ConsPlusNormal"/>
              <w:jc w:val="center"/>
            </w:pPr>
            <w:r>
              <w:t>10</w:t>
            </w:r>
          </w:p>
        </w:tc>
        <w:tc>
          <w:tcPr>
            <w:tcW w:w="887" w:type="dxa"/>
          </w:tcPr>
          <w:p w:rsidR="00081BC2" w:rsidRDefault="00081BC2">
            <w:pPr>
              <w:pStyle w:val="ConsPlusNormal"/>
              <w:jc w:val="center"/>
            </w:pPr>
            <w:r>
              <w:t>10</w:t>
            </w:r>
          </w:p>
        </w:tc>
        <w:tc>
          <w:tcPr>
            <w:tcW w:w="604" w:type="dxa"/>
          </w:tcPr>
          <w:p w:rsidR="00081BC2" w:rsidRDefault="00081BC2">
            <w:pPr>
              <w:pStyle w:val="ConsPlusNormal"/>
              <w:jc w:val="center"/>
            </w:pPr>
            <w:r>
              <w:t>10</w:t>
            </w:r>
          </w:p>
        </w:tc>
        <w:tc>
          <w:tcPr>
            <w:tcW w:w="604" w:type="dxa"/>
          </w:tcPr>
          <w:p w:rsidR="00081BC2" w:rsidRDefault="00081BC2">
            <w:pPr>
              <w:pStyle w:val="ConsPlusNormal"/>
              <w:jc w:val="center"/>
            </w:pPr>
            <w:r>
              <w:t>10</w:t>
            </w:r>
          </w:p>
        </w:tc>
        <w:tc>
          <w:tcPr>
            <w:tcW w:w="604" w:type="dxa"/>
          </w:tcPr>
          <w:p w:rsidR="00081BC2" w:rsidRDefault="00081BC2">
            <w:pPr>
              <w:pStyle w:val="ConsPlusNormal"/>
              <w:jc w:val="center"/>
            </w:pPr>
            <w:r>
              <w:t>12</w:t>
            </w:r>
          </w:p>
        </w:tc>
        <w:tc>
          <w:tcPr>
            <w:tcW w:w="604" w:type="dxa"/>
          </w:tcPr>
          <w:p w:rsidR="00081BC2" w:rsidRDefault="00081BC2">
            <w:pPr>
              <w:pStyle w:val="ConsPlusNormal"/>
              <w:jc w:val="center"/>
            </w:pPr>
            <w:r>
              <w:t>15</w:t>
            </w:r>
          </w:p>
        </w:tc>
        <w:tc>
          <w:tcPr>
            <w:tcW w:w="2154" w:type="dxa"/>
          </w:tcPr>
          <w:p w:rsidR="00081BC2" w:rsidRDefault="00081BC2">
            <w:pPr>
              <w:pStyle w:val="ConsPlusNormal"/>
            </w:pPr>
            <w:hyperlink r:id="rId72">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w:t>
            </w:r>
            <w:r>
              <w:lastRenderedPageBreak/>
              <w:t>депутатов от 07.12.2018 N 40-236р "Об утверждении Стратегии социально-экономического развития города Ачинска до 2030 года"</w:t>
            </w:r>
          </w:p>
        </w:tc>
        <w:tc>
          <w:tcPr>
            <w:tcW w:w="2494" w:type="dxa"/>
          </w:tcPr>
          <w:p w:rsidR="00081BC2" w:rsidRDefault="00081BC2">
            <w:pPr>
              <w:pStyle w:val="ConsPlusNormal"/>
            </w:pPr>
            <w:r>
              <w:lastRenderedPageBreak/>
              <w:t>администрация города (правовое управление)</w:t>
            </w:r>
          </w:p>
        </w:tc>
        <w:tc>
          <w:tcPr>
            <w:tcW w:w="1849" w:type="dxa"/>
          </w:tcPr>
          <w:p w:rsidR="00081BC2" w:rsidRDefault="00081BC2">
            <w:pPr>
              <w:pStyle w:val="ConsPlusNormal"/>
              <w:jc w:val="center"/>
            </w:pPr>
            <w:r>
              <w:t>х</w:t>
            </w:r>
          </w:p>
        </w:tc>
        <w:tc>
          <w:tcPr>
            <w:tcW w:w="2494" w:type="dxa"/>
          </w:tcPr>
          <w:p w:rsidR="00081BC2" w:rsidRDefault="00081BC2">
            <w:pPr>
              <w:pStyle w:val="ConsPlusNormal"/>
            </w:pPr>
            <w:r>
              <w:t>отчет АГМОО "ДНД"</w:t>
            </w:r>
          </w:p>
        </w:tc>
      </w:tr>
    </w:tbl>
    <w:p w:rsidR="00081BC2" w:rsidRDefault="00081BC2">
      <w:pPr>
        <w:pStyle w:val="ConsPlusNormal"/>
        <w:sectPr w:rsidR="00081BC2">
          <w:pgSz w:w="16838" w:h="11905" w:orient="landscape"/>
          <w:pgMar w:top="1701" w:right="397" w:bottom="850" w:left="397" w:header="0" w:footer="0" w:gutter="0"/>
          <w:cols w:space="720"/>
          <w:titlePg/>
        </w:sectPr>
      </w:pPr>
    </w:p>
    <w:p w:rsidR="00081BC2" w:rsidRDefault="00081BC2">
      <w:pPr>
        <w:pStyle w:val="ConsPlusNormal"/>
        <w:jc w:val="both"/>
      </w:pPr>
    </w:p>
    <w:p w:rsidR="00081BC2" w:rsidRDefault="00081BC2">
      <w:pPr>
        <w:pStyle w:val="ConsPlusTitle"/>
        <w:jc w:val="center"/>
        <w:outlineLvl w:val="2"/>
      </w:pPr>
      <w:r>
        <w:t>2.3. Структура муниципальной программы</w:t>
      </w:r>
    </w:p>
    <w:p w:rsidR="00081BC2" w:rsidRDefault="00081B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175"/>
        <w:gridCol w:w="5443"/>
      </w:tblGrid>
      <w:tr w:rsidR="00081BC2">
        <w:tc>
          <w:tcPr>
            <w:tcW w:w="454" w:type="dxa"/>
          </w:tcPr>
          <w:p w:rsidR="00081BC2" w:rsidRDefault="00081BC2">
            <w:pPr>
              <w:pStyle w:val="ConsPlusNormal"/>
              <w:jc w:val="center"/>
            </w:pPr>
            <w:r>
              <w:t>N п/п</w:t>
            </w:r>
          </w:p>
        </w:tc>
        <w:tc>
          <w:tcPr>
            <w:tcW w:w="3175" w:type="dxa"/>
          </w:tcPr>
          <w:p w:rsidR="00081BC2" w:rsidRDefault="00081BC2">
            <w:pPr>
              <w:pStyle w:val="ConsPlusNormal"/>
              <w:jc w:val="center"/>
            </w:pPr>
            <w:r>
              <w:t>Наименование региональных и ведомственных проектов, комплексов процессных мероприятий (далее - структурный элемент)</w:t>
            </w:r>
          </w:p>
        </w:tc>
        <w:tc>
          <w:tcPr>
            <w:tcW w:w="5443" w:type="dxa"/>
          </w:tcPr>
          <w:p w:rsidR="00081BC2" w:rsidRDefault="00081BC2">
            <w:pPr>
              <w:pStyle w:val="ConsPlusNormal"/>
              <w:jc w:val="center"/>
            </w:pPr>
            <w:r>
              <w:t>Период реализации структурного элемента/связь с показателями муниципальной программы города Ачинска</w:t>
            </w:r>
          </w:p>
        </w:tc>
      </w:tr>
      <w:tr w:rsidR="00081BC2">
        <w:tc>
          <w:tcPr>
            <w:tcW w:w="454" w:type="dxa"/>
          </w:tcPr>
          <w:p w:rsidR="00081BC2" w:rsidRDefault="00081BC2">
            <w:pPr>
              <w:pStyle w:val="ConsPlusNormal"/>
              <w:jc w:val="center"/>
            </w:pPr>
            <w:r>
              <w:t>1</w:t>
            </w:r>
          </w:p>
        </w:tc>
        <w:tc>
          <w:tcPr>
            <w:tcW w:w="3175" w:type="dxa"/>
          </w:tcPr>
          <w:p w:rsidR="00081BC2" w:rsidRDefault="00081BC2">
            <w:pPr>
              <w:pStyle w:val="ConsPlusNormal"/>
              <w:jc w:val="center"/>
            </w:pPr>
            <w:r>
              <w:t>2</w:t>
            </w:r>
          </w:p>
        </w:tc>
        <w:tc>
          <w:tcPr>
            <w:tcW w:w="5443" w:type="dxa"/>
          </w:tcPr>
          <w:p w:rsidR="00081BC2" w:rsidRDefault="00081BC2">
            <w:pPr>
              <w:pStyle w:val="ConsPlusNormal"/>
              <w:jc w:val="center"/>
            </w:pPr>
            <w:r>
              <w:t>3</w:t>
            </w:r>
          </w:p>
        </w:tc>
      </w:tr>
      <w:tr w:rsidR="00081BC2">
        <w:tc>
          <w:tcPr>
            <w:tcW w:w="454" w:type="dxa"/>
          </w:tcPr>
          <w:p w:rsidR="00081BC2" w:rsidRDefault="00081BC2">
            <w:pPr>
              <w:pStyle w:val="ConsPlusNormal"/>
            </w:pPr>
            <w:r>
              <w:t>1</w:t>
            </w:r>
          </w:p>
        </w:tc>
        <w:tc>
          <w:tcPr>
            <w:tcW w:w="3175" w:type="dxa"/>
          </w:tcPr>
          <w:p w:rsidR="00081BC2" w:rsidRDefault="00081BC2">
            <w:pPr>
              <w:pStyle w:val="ConsPlusNormal"/>
            </w:pPr>
            <w:r>
              <w:t>Комплекс процессных мероприятий "Профилактика правонарушений, алкоголизма и пьянства, укрепление общественного порядка и общественной безопасности в городе Ачинске"</w:t>
            </w:r>
          </w:p>
        </w:tc>
        <w:tc>
          <w:tcPr>
            <w:tcW w:w="5443" w:type="dxa"/>
          </w:tcPr>
          <w:p w:rsidR="00081BC2" w:rsidRDefault="00081BC2">
            <w:pPr>
              <w:pStyle w:val="ConsPlusNormal"/>
            </w:pPr>
            <w:r>
              <w:t>2025 - 2030 гг.</w:t>
            </w:r>
          </w:p>
        </w:tc>
      </w:tr>
      <w:tr w:rsidR="00081BC2">
        <w:tc>
          <w:tcPr>
            <w:tcW w:w="9072" w:type="dxa"/>
            <w:gridSpan w:val="3"/>
          </w:tcPr>
          <w:p w:rsidR="00081BC2" w:rsidRDefault="00081BC2">
            <w:pPr>
              <w:pStyle w:val="ConsPlusNormal"/>
            </w:pPr>
            <w:r>
              <w:t>Соисполнитель муниципальной программы: администрация города Ачинска (отдел бухгалтерского учета и контроля), МКУ "Специализированный центр оказания помощи лицам, находящимся в состоянии алкогольного, наркотического или иного токсического опьянения"</w:t>
            </w:r>
          </w:p>
        </w:tc>
      </w:tr>
      <w:tr w:rsidR="00081BC2">
        <w:tc>
          <w:tcPr>
            <w:tcW w:w="454" w:type="dxa"/>
            <w:vMerge w:val="restart"/>
          </w:tcPr>
          <w:p w:rsidR="00081BC2" w:rsidRDefault="00081BC2">
            <w:pPr>
              <w:pStyle w:val="ConsPlusNormal"/>
            </w:pPr>
            <w:r>
              <w:t>1.1</w:t>
            </w:r>
          </w:p>
        </w:tc>
        <w:tc>
          <w:tcPr>
            <w:tcW w:w="3175" w:type="dxa"/>
            <w:vMerge w:val="restart"/>
          </w:tcPr>
          <w:p w:rsidR="00081BC2" w:rsidRDefault="00081BC2">
            <w:pPr>
              <w:pStyle w:val="ConsPlusNormal"/>
            </w:pPr>
            <w:r>
              <w:t>Задача 1: Предупреждение совершения правонарушений</w:t>
            </w:r>
          </w:p>
        </w:tc>
        <w:tc>
          <w:tcPr>
            <w:tcW w:w="5443" w:type="dxa"/>
          </w:tcPr>
          <w:p w:rsidR="00081BC2" w:rsidRDefault="00081BC2">
            <w:pPr>
              <w:pStyle w:val="ConsPlusNormal"/>
            </w:pPr>
            <w:r>
              <w:t>Количество публикаций о сведениях об операциях и мероприятиях проведенных с целью профилактики правонарушений</w:t>
            </w:r>
          </w:p>
        </w:tc>
      </w:tr>
      <w:tr w:rsidR="00081BC2">
        <w:tc>
          <w:tcPr>
            <w:tcW w:w="454" w:type="dxa"/>
            <w:vMerge/>
          </w:tcPr>
          <w:p w:rsidR="00081BC2" w:rsidRDefault="00081BC2">
            <w:pPr>
              <w:pStyle w:val="ConsPlusNormal"/>
            </w:pPr>
          </w:p>
        </w:tc>
        <w:tc>
          <w:tcPr>
            <w:tcW w:w="3175" w:type="dxa"/>
            <w:vMerge/>
          </w:tcPr>
          <w:p w:rsidR="00081BC2" w:rsidRDefault="00081BC2">
            <w:pPr>
              <w:pStyle w:val="ConsPlusNormal"/>
            </w:pPr>
          </w:p>
        </w:tc>
        <w:tc>
          <w:tcPr>
            <w:tcW w:w="5443" w:type="dxa"/>
          </w:tcPr>
          <w:p w:rsidR="00081BC2" w:rsidRDefault="00081BC2">
            <w:pPr>
              <w:pStyle w:val="ConsPlusNormal"/>
            </w:pPr>
            <w:r>
              <w:t>Количество изготовленных стендов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tc>
      </w:tr>
      <w:tr w:rsidR="00081BC2">
        <w:tc>
          <w:tcPr>
            <w:tcW w:w="454" w:type="dxa"/>
            <w:vMerge/>
          </w:tcPr>
          <w:p w:rsidR="00081BC2" w:rsidRDefault="00081BC2">
            <w:pPr>
              <w:pStyle w:val="ConsPlusNormal"/>
            </w:pPr>
          </w:p>
        </w:tc>
        <w:tc>
          <w:tcPr>
            <w:tcW w:w="3175" w:type="dxa"/>
            <w:vMerge/>
          </w:tcPr>
          <w:p w:rsidR="00081BC2" w:rsidRDefault="00081BC2">
            <w:pPr>
              <w:pStyle w:val="ConsPlusNormal"/>
            </w:pPr>
          </w:p>
        </w:tc>
        <w:tc>
          <w:tcPr>
            <w:tcW w:w="5443" w:type="dxa"/>
          </w:tcPr>
          <w:p w:rsidR="00081BC2" w:rsidRDefault="00081BC2">
            <w:pPr>
              <w:pStyle w:val="ConsPlusNormal"/>
            </w:pPr>
            <w:r>
              <w:t>Количество проведенных конкурсов</w:t>
            </w:r>
          </w:p>
        </w:tc>
      </w:tr>
      <w:tr w:rsidR="00081BC2">
        <w:tc>
          <w:tcPr>
            <w:tcW w:w="454" w:type="dxa"/>
            <w:vMerge w:val="restart"/>
          </w:tcPr>
          <w:p w:rsidR="00081BC2" w:rsidRDefault="00081BC2">
            <w:pPr>
              <w:pStyle w:val="ConsPlusNormal"/>
            </w:pPr>
            <w:r>
              <w:t>1.2</w:t>
            </w:r>
          </w:p>
        </w:tc>
        <w:tc>
          <w:tcPr>
            <w:tcW w:w="3175" w:type="dxa"/>
            <w:vMerge w:val="restart"/>
          </w:tcPr>
          <w:p w:rsidR="00081BC2" w:rsidRDefault="00081BC2">
            <w:pPr>
              <w:pStyle w:val="ConsPlusNormal"/>
            </w:pPr>
            <w:r>
              <w:t>Задача 2: Противодействие распространению наркомании и алкоголизма</w:t>
            </w:r>
          </w:p>
        </w:tc>
        <w:tc>
          <w:tcPr>
            <w:tcW w:w="5443" w:type="dxa"/>
          </w:tcPr>
          <w:p w:rsidR="00081BC2" w:rsidRDefault="00081BC2">
            <w:pPr>
              <w:pStyle w:val="ConsPlusNormal"/>
            </w:pPr>
            <w:r>
              <w:t>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r>
      <w:tr w:rsidR="00081BC2">
        <w:tc>
          <w:tcPr>
            <w:tcW w:w="454" w:type="dxa"/>
            <w:vMerge/>
          </w:tcPr>
          <w:p w:rsidR="00081BC2" w:rsidRDefault="00081BC2">
            <w:pPr>
              <w:pStyle w:val="ConsPlusNormal"/>
            </w:pPr>
          </w:p>
        </w:tc>
        <w:tc>
          <w:tcPr>
            <w:tcW w:w="3175" w:type="dxa"/>
            <w:vMerge/>
          </w:tcPr>
          <w:p w:rsidR="00081BC2" w:rsidRDefault="00081BC2">
            <w:pPr>
              <w:pStyle w:val="ConsPlusNormal"/>
            </w:pPr>
          </w:p>
        </w:tc>
        <w:tc>
          <w:tcPr>
            <w:tcW w:w="5443" w:type="dxa"/>
          </w:tcPr>
          <w:p w:rsidR="00081BC2" w:rsidRDefault="00081BC2">
            <w:pPr>
              <w:pStyle w:val="ConsPlusNormal"/>
            </w:pPr>
            <w:r>
              <w:t>Количество лиц, которым была оказана медицинская помощь в МКУ "Специализированный центр оказания помощи лицам, находящимся в состоянии алкогольного, наркотического или иного токсического опьянения"</w:t>
            </w:r>
          </w:p>
        </w:tc>
      </w:tr>
    </w:tbl>
    <w:p w:rsidR="00081BC2" w:rsidRDefault="00081BC2">
      <w:pPr>
        <w:pStyle w:val="ConsPlusNormal"/>
        <w:jc w:val="both"/>
      </w:pPr>
    </w:p>
    <w:p w:rsidR="00081BC2" w:rsidRDefault="00081BC2">
      <w:pPr>
        <w:pStyle w:val="ConsPlusTitle"/>
        <w:jc w:val="center"/>
        <w:outlineLvl w:val="2"/>
      </w:pPr>
      <w:r>
        <w:t>2.4. Информация об источниках финансирования муниципальной</w:t>
      </w:r>
    </w:p>
    <w:p w:rsidR="00081BC2" w:rsidRDefault="00081BC2">
      <w:pPr>
        <w:pStyle w:val="ConsPlusTitle"/>
        <w:jc w:val="center"/>
      </w:pPr>
      <w:r>
        <w:t>программы и ее структурных элементов</w:t>
      </w:r>
    </w:p>
    <w:p w:rsidR="00081BC2" w:rsidRDefault="00081BC2">
      <w:pPr>
        <w:pStyle w:val="ConsPlusNormal"/>
        <w:jc w:val="both"/>
      </w:pPr>
    </w:p>
    <w:p w:rsidR="00081BC2" w:rsidRDefault="00081BC2">
      <w:pPr>
        <w:pStyle w:val="ConsPlusNormal"/>
        <w:jc w:val="right"/>
      </w:pPr>
      <w:r>
        <w:t>(тыс. рублей)</w:t>
      </w:r>
    </w:p>
    <w:p w:rsidR="00081BC2" w:rsidRDefault="00081BC2">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1331"/>
        <w:gridCol w:w="1331"/>
        <w:gridCol w:w="1331"/>
        <w:gridCol w:w="1332"/>
      </w:tblGrid>
      <w:tr w:rsidR="00081BC2">
        <w:tc>
          <w:tcPr>
            <w:tcW w:w="3742" w:type="dxa"/>
            <w:vMerge w:val="restart"/>
          </w:tcPr>
          <w:p w:rsidR="00081BC2" w:rsidRDefault="00081BC2">
            <w:pPr>
              <w:pStyle w:val="ConsPlusNormal"/>
              <w:jc w:val="center"/>
            </w:pPr>
            <w:r>
              <w:t>Наименование муниципальной программы города Ачинска, структурного элемента, источников финансирования</w:t>
            </w:r>
          </w:p>
        </w:tc>
        <w:tc>
          <w:tcPr>
            <w:tcW w:w="3993" w:type="dxa"/>
            <w:gridSpan w:val="3"/>
          </w:tcPr>
          <w:p w:rsidR="00081BC2" w:rsidRDefault="00081BC2">
            <w:pPr>
              <w:pStyle w:val="ConsPlusNormal"/>
              <w:jc w:val="center"/>
            </w:pPr>
            <w:r>
              <w:t>Объем финансового обеспечения по годам реализации</w:t>
            </w:r>
          </w:p>
        </w:tc>
        <w:tc>
          <w:tcPr>
            <w:tcW w:w="1332" w:type="dxa"/>
            <w:vMerge w:val="restart"/>
          </w:tcPr>
          <w:p w:rsidR="00081BC2" w:rsidRDefault="00081BC2">
            <w:pPr>
              <w:pStyle w:val="ConsPlusNormal"/>
              <w:jc w:val="center"/>
            </w:pPr>
            <w:r>
              <w:t>Итого на 2025 - 2027 годы</w:t>
            </w:r>
          </w:p>
        </w:tc>
      </w:tr>
      <w:tr w:rsidR="00081BC2">
        <w:tc>
          <w:tcPr>
            <w:tcW w:w="3742" w:type="dxa"/>
            <w:vMerge/>
          </w:tcPr>
          <w:p w:rsidR="00081BC2" w:rsidRDefault="00081BC2">
            <w:pPr>
              <w:pStyle w:val="ConsPlusNormal"/>
            </w:pPr>
          </w:p>
        </w:tc>
        <w:tc>
          <w:tcPr>
            <w:tcW w:w="1331" w:type="dxa"/>
          </w:tcPr>
          <w:p w:rsidR="00081BC2" w:rsidRDefault="00081BC2">
            <w:pPr>
              <w:pStyle w:val="ConsPlusNormal"/>
              <w:jc w:val="center"/>
            </w:pPr>
            <w:r>
              <w:t>2025 год</w:t>
            </w:r>
          </w:p>
        </w:tc>
        <w:tc>
          <w:tcPr>
            <w:tcW w:w="1331" w:type="dxa"/>
          </w:tcPr>
          <w:p w:rsidR="00081BC2" w:rsidRDefault="00081BC2">
            <w:pPr>
              <w:pStyle w:val="ConsPlusNormal"/>
              <w:jc w:val="center"/>
            </w:pPr>
            <w:r>
              <w:t>2026 год</w:t>
            </w:r>
          </w:p>
        </w:tc>
        <w:tc>
          <w:tcPr>
            <w:tcW w:w="1331" w:type="dxa"/>
          </w:tcPr>
          <w:p w:rsidR="00081BC2" w:rsidRDefault="00081BC2">
            <w:pPr>
              <w:pStyle w:val="ConsPlusNormal"/>
              <w:jc w:val="center"/>
            </w:pPr>
            <w:r>
              <w:t>2027 год</w:t>
            </w:r>
          </w:p>
        </w:tc>
        <w:tc>
          <w:tcPr>
            <w:tcW w:w="1332" w:type="dxa"/>
            <w:vMerge/>
          </w:tcPr>
          <w:p w:rsidR="00081BC2" w:rsidRDefault="00081BC2">
            <w:pPr>
              <w:pStyle w:val="ConsPlusNormal"/>
            </w:pPr>
          </w:p>
        </w:tc>
      </w:tr>
      <w:tr w:rsidR="00081BC2">
        <w:tc>
          <w:tcPr>
            <w:tcW w:w="3742" w:type="dxa"/>
          </w:tcPr>
          <w:p w:rsidR="00081BC2" w:rsidRDefault="00081BC2">
            <w:pPr>
              <w:pStyle w:val="ConsPlusNormal"/>
              <w:jc w:val="center"/>
            </w:pPr>
            <w:r>
              <w:t>1</w:t>
            </w:r>
          </w:p>
        </w:tc>
        <w:tc>
          <w:tcPr>
            <w:tcW w:w="1331" w:type="dxa"/>
          </w:tcPr>
          <w:p w:rsidR="00081BC2" w:rsidRDefault="00081BC2">
            <w:pPr>
              <w:pStyle w:val="ConsPlusNormal"/>
              <w:jc w:val="center"/>
            </w:pPr>
            <w:r>
              <w:t>2</w:t>
            </w:r>
          </w:p>
        </w:tc>
        <w:tc>
          <w:tcPr>
            <w:tcW w:w="1331" w:type="dxa"/>
          </w:tcPr>
          <w:p w:rsidR="00081BC2" w:rsidRDefault="00081BC2">
            <w:pPr>
              <w:pStyle w:val="ConsPlusNormal"/>
              <w:jc w:val="center"/>
            </w:pPr>
            <w:r>
              <w:t>3</w:t>
            </w:r>
          </w:p>
        </w:tc>
        <w:tc>
          <w:tcPr>
            <w:tcW w:w="1331" w:type="dxa"/>
          </w:tcPr>
          <w:p w:rsidR="00081BC2" w:rsidRDefault="00081BC2">
            <w:pPr>
              <w:pStyle w:val="ConsPlusNormal"/>
              <w:jc w:val="center"/>
            </w:pPr>
            <w:r>
              <w:t>4</w:t>
            </w:r>
          </w:p>
        </w:tc>
        <w:tc>
          <w:tcPr>
            <w:tcW w:w="1332" w:type="dxa"/>
          </w:tcPr>
          <w:p w:rsidR="00081BC2" w:rsidRDefault="00081BC2">
            <w:pPr>
              <w:pStyle w:val="ConsPlusNormal"/>
              <w:jc w:val="center"/>
            </w:pPr>
            <w:r>
              <w:t>5</w:t>
            </w:r>
          </w:p>
        </w:tc>
      </w:tr>
      <w:tr w:rsidR="00081BC2">
        <w:tc>
          <w:tcPr>
            <w:tcW w:w="3742" w:type="dxa"/>
          </w:tcPr>
          <w:p w:rsidR="00081BC2" w:rsidRDefault="00081BC2">
            <w:pPr>
              <w:pStyle w:val="ConsPlusNormal"/>
            </w:pPr>
            <w:r>
              <w:t>Муниципальная программа города Ачинска "Профилактика правонарушений, укрепление общественного порядка и общественной безопасности в городе Ачинске" (всего), в том числе:</w:t>
            </w:r>
          </w:p>
        </w:tc>
        <w:tc>
          <w:tcPr>
            <w:tcW w:w="1331" w:type="dxa"/>
          </w:tcPr>
          <w:p w:rsidR="00081BC2" w:rsidRDefault="00081BC2">
            <w:pPr>
              <w:pStyle w:val="ConsPlusNormal"/>
              <w:jc w:val="center"/>
            </w:pPr>
            <w:r>
              <w:t>19394,2</w:t>
            </w:r>
          </w:p>
        </w:tc>
        <w:tc>
          <w:tcPr>
            <w:tcW w:w="1331" w:type="dxa"/>
          </w:tcPr>
          <w:p w:rsidR="00081BC2" w:rsidRDefault="00081BC2">
            <w:pPr>
              <w:pStyle w:val="ConsPlusNormal"/>
              <w:jc w:val="center"/>
            </w:pPr>
            <w:r>
              <w:t>19394,2</w:t>
            </w:r>
          </w:p>
        </w:tc>
        <w:tc>
          <w:tcPr>
            <w:tcW w:w="1331" w:type="dxa"/>
          </w:tcPr>
          <w:p w:rsidR="00081BC2" w:rsidRDefault="00081BC2">
            <w:pPr>
              <w:pStyle w:val="ConsPlusNormal"/>
              <w:jc w:val="center"/>
            </w:pPr>
            <w:r>
              <w:t>19394,2</w:t>
            </w:r>
          </w:p>
        </w:tc>
        <w:tc>
          <w:tcPr>
            <w:tcW w:w="1332" w:type="dxa"/>
          </w:tcPr>
          <w:p w:rsidR="00081BC2" w:rsidRDefault="00081BC2">
            <w:pPr>
              <w:pStyle w:val="ConsPlusNormal"/>
              <w:jc w:val="center"/>
            </w:pPr>
            <w:r>
              <w:t>58182,6</w:t>
            </w:r>
          </w:p>
        </w:tc>
      </w:tr>
      <w:tr w:rsidR="00081BC2">
        <w:tc>
          <w:tcPr>
            <w:tcW w:w="3742" w:type="dxa"/>
          </w:tcPr>
          <w:p w:rsidR="00081BC2" w:rsidRDefault="00081BC2">
            <w:pPr>
              <w:pStyle w:val="ConsPlusNormal"/>
            </w:pPr>
            <w:r>
              <w:t>Бюджет города (всего), из них:</w:t>
            </w:r>
          </w:p>
        </w:tc>
        <w:tc>
          <w:tcPr>
            <w:tcW w:w="1331" w:type="dxa"/>
          </w:tcPr>
          <w:p w:rsidR="00081BC2" w:rsidRDefault="00081BC2">
            <w:pPr>
              <w:pStyle w:val="ConsPlusNormal"/>
              <w:jc w:val="center"/>
            </w:pPr>
            <w:r>
              <w:t>19394,2</w:t>
            </w:r>
          </w:p>
        </w:tc>
        <w:tc>
          <w:tcPr>
            <w:tcW w:w="1331" w:type="dxa"/>
          </w:tcPr>
          <w:p w:rsidR="00081BC2" w:rsidRDefault="00081BC2">
            <w:pPr>
              <w:pStyle w:val="ConsPlusNormal"/>
              <w:jc w:val="center"/>
            </w:pPr>
            <w:r>
              <w:t>19394,2</w:t>
            </w:r>
          </w:p>
        </w:tc>
        <w:tc>
          <w:tcPr>
            <w:tcW w:w="1331" w:type="dxa"/>
          </w:tcPr>
          <w:p w:rsidR="00081BC2" w:rsidRDefault="00081BC2">
            <w:pPr>
              <w:pStyle w:val="ConsPlusNormal"/>
              <w:jc w:val="center"/>
            </w:pPr>
            <w:r>
              <w:t>19394,2</w:t>
            </w:r>
          </w:p>
        </w:tc>
        <w:tc>
          <w:tcPr>
            <w:tcW w:w="1332" w:type="dxa"/>
          </w:tcPr>
          <w:p w:rsidR="00081BC2" w:rsidRDefault="00081BC2">
            <w:pPr>
              <w:pStyle w:val="ConsPlusNormal"/>
              <w:jc w:val="center"/>
            </w:pPr>
            <w:r>
              <w:t>58182,6</w:t>
            </w:r>
          </w:p>
        </w:tc>
      </w:tr>
      <w:tr w:rsidR="00081BC2">
        <w:tc>
          <w:tcPr>
            <w:tcW w:w="3742" w:type="dxa"/>
          </w:tcPr>
          <w:p w:rsidR="00081BC2" w:rsidRDefault="00081BC2">
            <w:pPr>
              <w:pStyle w:val="ConsPlusNormal"/>
            </w:pPr>
            <w:r>
              <w:t>в том числе межбюджетные трансферты из краевого бюджета</w:t>
            </w:r>
          </w:p>
        </w:tc>
        <w:tc>
          <w:tcPr>
            <w:tcW w:w="1331" w:type="dxa"/>
          </w:tcPr>
          <w:p w:rsidR="00081BC2" w:rsidRDefault="00081BC2">
            <w:pPr>
              <w:pStyle w:val="ConsPlusNormal"/>
              <w:jc w:val="center"/>
            </w:pPr>
            <w:r>
              <w:t>17707,7</w:t>
            </w:r>
          </w:p>
        </w:tc>
        <w:tc>
          <w:tcPr>
            <w:tcW w:w="1331" w:type="dxa"/>
          </w:tcPr>
          <w:p w:rsidR="00081BC2" w:rsidRDefault="00081BC2">
            <w:pPr>
              <w:pStyle w:val="ConsPlusNormal"/>
              <w:jc w:val="center"/>
            </w:pPr>
            <w:r>
              <w:t>17707,7</w:t>
            </w:r>
          </w:p>
        </w:tc>
        <w:tc>
          <w:tcPr>
            <w:tcW w:w="1331" w:type="dxa"/>
          </w:tcPr>
          <w:p w:rsidR="00081BC2" w:rsidRDefault="00081BC2">
            <w:pPr>
              <w:pStyle w:val="ConsPlusNormal"/>
              <w:jc w:val="center"/>
            </w:pPr>
            <w:r>
              <w:t>17707,7</w:t>
            </w:r>
          </w:p>
        </w:tc>
        <w:tc>
          <w:tcPr>
            <w:tcW w:w="1332" w:type="dxa"/>
          </w:tcPr>
          <w:p w:rsidR="00081BC2" w:rsidRDefault="00081BC2">
            <w:pPr>
              <w:pStyle w:val="ConsPlusNormal"/>
              <w:jc w:val="center"/>
            </w:pPr>
            <w:r>
              <w:t>53123,1</w:t>
            </w:r>
          </w:p>
        </w:tc>
      </w:tr>
      <w:tr w:rsidR="00081BC2">
        <w:tc>
          <w:tcPr>
            <w:tcW w:w="3742" w:type="dxa"/>
          </w:tcPr>
          <w:p w:rsidR="00081BC2" w:rsidRDefault="00081BC2">
            <w:pPr>
              <w:pStyle w:val="ConsPlusNormal"/>
            </w:pPr>
            <w:r>
              <w:t>в том числе средства из бюджета города Ачинска</w:t>
            </w:r>
          </w:p>
        </w:tc>
        <w:tc>
          <w:tcPr>
            <w:tcW w:w="1331" w:type="dxa"/>
          </w:tcPr>
          <w:p w:rsidR="00081BC2" w:rsidRDefault="00081BC2">
            <w:pPr>
              <w:pStyle w:val="ConsPlusNormal"/>
              <w:jc w:val="center"/>
            </w:pPr>
            <w:r>
              <w:t>1686,5</w:t>
            </w:r>
          </w:p>
        </w:tc>
        <w:tc>
          <w:tcPr>
            <w:tcW w:w="1331" w:type="dxa"/>
          </w:tcPr>
          <w:p w:rsidR="00081BC2" w:rsidRDefault="00081BC2">
            <w:pPr>
              <w:pStyle w:val="ConsPlusNormal"/>
              <w:jc w:val="center"/>
            </w:pPr>
            <w:r>
              <w:t>1686,5</w:t>
            </w:r>
          </w:p>
        </w:tc>
        <w:tc>
          <w:tcPr>
            <w:tcW w:w="1331" w:type="dxa"/>
          </w:tcPr>
          <w:p w:rsidR="00081BC2" w:rsidRDefault="00081BC2">
            <w:pPr>
              <w:pStyle w:val="ConsPlusNormal"/>
              <w:jc w:val="center"/>
            </w:pPr>
            <w:r>
              <w:t>1686,5</w:t>
            </w:r>
          </w:p>
        </w:tc>
        <w:tc>
          <w:tcPr>
            <w:tcW w:w="1332" w:type="dxa"/>
          </w:tcPr>
          <w:p w:rsidR="00081BC2" w:rsidRDefault="00081BC2">
            <w:pPr>
              <w:pStyle w:val="ConsPlusNormal"/>
              <w:jc w:val="center"/>
            </w:pPr>
            <w:r>
              <w:t>5059,5</w:t>
            </w:r>
          </w:p>
        </w:tc>
      </w:tr>
      <w:tr w:rsidR="00081BC2">
        <w:tc>
          <w:tcPr>
            <w:tcW w:w="3742" w:type="dxa"/>
          </w:tcPr>
          <w:p w:rsidR="00081BC2" w:rsidRDefault="00081BC2">
            <w:pPr>
              <w:pStyle w:val="ConsPlusNormal"/>
            </w:pPr>
            <w:r>
              <w:lastRenderedPageBreak/>
              <w:t>Комплекс процессных мероприятий "Профилактика правонарушений, алкоголизма и пьянства, укрепление общественного порядка и общественной безопасности в городе Ачинске" (всего), в том числе:</w:t>
            </w:r>
          </w:p>
        </w:tc>
        <w:tc>
          <w:tcPr>
            <w:tcW w:w="1331" w:type="dxa"/>
          </w:tcPr>
          <w:p w:rsidR="00081BC2" w:rsidRDefault="00081BC2">
            <w:pPr>
              <w:pStyle w:val="ConsPlusNormal"/>
              <w:jc w:val="center"/>
            </w:pPr>
            <w:r>
              <w:t>19394,2</w:t>
            </w:r>
          </w:p>
        </w:tc>
        <w:tc>
          <w:tcPr>
            <w:tcW w:w="1331" w:type="dxa"/>
          </w:tcPr>
          <w:p w:rsidR="00081BC2" w:rsidRDefault="00081BC2">
            <w:pPr>
              <w:pStyle w:val="ConsPlusNormal"/>
              <w:jc w:val="center"/>
            </w:pPr>
            <w:r>
              <w:t>19394,2</w:t>
            </w:r>
          </w:p>
        </w:tc>
        <w:tc>
          <w:tcPr>
            <w:tcW w:w="1331" w:type="dxa"/>
          </w:tcPr>
          <w:p w:rsidR="00081BC2" w:rsidRDefault="00081BC2">
            <w:pPr>
              <w:pStyle w:val="ConsPlusNormal"/>
              <w:jc w:val="center"/>
            </w:pPr>
            <w:r>
              <w:t>19394,2</w:t>
            </w:r>
          </w:p>
        </w:tc>
        <w:tc>
          <w:tcPr>
            <w:tcW w:w="1332" w:type="dxa"/>
          </w:tcPr>
          <w:p w:rsidR="00081BC2" w:rsidRDefault="00081BC2">
            <w:pPr>
              <w:pStyle w:val="ConsPlusNormal"/>
              <w:jc w:val="center"/>
            </w:pPr>
            <w:r>
              <w:t>58182,6</w:t>
            </w:r>
          </w:p>
        </w:tc>
      </w:tr>
      <w:tr w:rsidR="00081BC2">
        <w:tc>
          <w:tcPr>
            <w:tcW w:w="3742" w:type="dxa"/>
          </w:tcPr>
          <w:p w:rsidR="00081BC2" w:rsidRDefault="00081BC2">
            <w:pPr>
              <w:pStyle w:val="ConsPlusNormal"/>
            </w:pPr>
            <w:r>
              <w:t>Бюджет города (всего), из них:</w:t>
            </w:r>
          </w:p>
        </w:tc>
        <w:tc>
          <w:tcPr>
            <w:tcW w:w="1331" w:type="dxa"/>
          </w:tcPr>
          <w:p w:rsidR="00081BC2" w:rsidRDefault="00081BC2">
            <w:pPr>
              <w:pStyle w:val="ConsPlusNormal"/>
              <w:jc w:val="center"/>
            </w:pPr>
            <w:r>
              <w:t>19394,2</w:t>
            </w:r>
          </w:p>
        </w:tc>
        <w:tc>
          <w:tcPr>
            <w:tcW w:w="1331" w:type="dxa"/>
          </w:tcPr>
          <w:p w:rsidR="00081BC2" w:rsidRDefault="00081BC2">
            <w:pPr>
              <w:pStyle w:val="ConsPlusNormal"/>
              <w:jc w:val="center"/>
            </w:pPr>
            <w:r>
              <w:t>19394,2</w:t>
            </w:r>
          </w:p>
        </w:tc>
        <w:tc>
          <w:tcPr>
            <w:tcW w:w="1331" w:type="dxa"/>
          </w:tcPr>
          <w:p w:rsidR="00081BC2" w:rsidRDefault="00081BC2">
            <w:pPr>
              <w:pStyle w:val="ConsPlusNormal"/>
              <w:jc w:val="center"/>
            </w:pPr>
            <w:r>
              <w:t>19394,2</w:t>
            </w:r>
          </w:p>
        </w:tc>
        <w:tc>
          <w:tcPr>
            <w:tcW w:w="1332" w:type="dxa"/>
          </w:tcPr>
          <w:p w:rsidR="00081BC2" w:rsidRDefault="00081BC2">
            <w:pPr>
              <w:pStyle w:val="ConsPlusNormal"/>
              <w:jc w:val="center"/>
            </w:pPr>
            <w:r>
              <w:t>58182,6</w:t>
            </w:r>
          </w:p>
        </w:tc>
      </w:tr>
      <w:tr w:rsidR="00081BC2">
        <w:tc>
          <w:tcPr>
            <w:tcW w:w="3742" w:type="dxa"/>
          </w:tcPr>
          <w:p w:rsidR="00081BC2" w:rsidRDefault="00081BC2">
            <w:pPr>
              <w:pStyle w:val="ConsPlusNormal"/>
            </w:pPr>
            <w:r>
              <w:t>в том числе межбюджетные трансферты из краевого бюджета</w:t>
            </w:r>
          </w:p>
        </w:tc>
        <w:tc>
          <w:tcPr>
            <w:tcW w:w="1331" w:type="dxa"/>
          </w:tcPr>
          <w:p w:rsidR="00081BC2" w:rsidRDefault="00081BC2">
            <w:pPr>
              <w:pStyle w:val="ConsPlusNormal"/>
              <w:jc w:val="center"/>
            </w:pPr>
            <w:r>
              <w:t>17707,7</w:t>
            </w:r>
          </w:p>
        </w:tc>
        <w:tc>
          <w:tcPr>
            <w:tcW w:w="1331" w:type="dxa"/>
          </w:tcPr>
          <w:p w:rsidR="00081BC2" w:rsidRDefault="00081BC2">
            <w:pPr>
              <w:pStyle w:val="ConsPlusNormal"/>
              <w:jc w:val="center"/>
            </w:pPr>
            <w:r>
              <w:t>17707,7</w:t>
            </w:r>
          </w:p>
        </w:tc>
        <w:tc>
          <w:tcPr>
            <w:tcW w:w="1331" w:type="dxa"/>
          </w:tcPr>
          <w:p w:rsidR="00081BC2" w:rsidRDefault="00081BC2">
            <w:pPr>
              <w:pStyle w:val="ConsPlusNormal"/>
              <w:jc w:val="center"/>
            </w:pPr>
            <w:r>
              <w:t>17707,7</w:t>
            </w:r>
          </w:p>
        </w:tc>
        <w:tc>
          <w:tcPr>
            <w:tcW w:w="1332" w:type="dxa"/>
          </w:tcPr>
          <w:p w:rsidR="00081BC2" w:rsidRDefault="00081BC2">
            <w:pPr>
              <w:pStyle w:val="ConsPlusNormal"/>
              <w:jc w:val="center"/>
            </w:pPr>
            <w:r>
              <w:t>53123,1</w:t>
            </w:r>
          </w:p>
        </w:tc>
      </w:tr>
      <w:tr w:rsidR="00081BC2">
        <w:tc>
          <w:tcPr>
            <w:tcW w:w="3742" w:type="dxa"/>
          </w:tcPr>
          <w:p w:rsidR="00081BC2" w:rsidRDefault="00081BC2">
            <w:pPr>
              <w:pStyle w:val="ConsPlusNormal"/>
            </w:pPr>
            <w:r>
              <w:t>в том числе средства из бюджета города Ачинска</w:t>
            </w:r>
          </w:p>
        </w:tc>
        <w:tc>
          <w:tcPr>
            <w:tcW w:w="1331" w:type="dxa"/>
          </w:tcPr>
          <w:p w:rsidR="00081BC2" w:rsidRDefault="00081BC2">
            <w:pPr>
              <w:pStyle w:val="ConsPlusNormal"/>
              <w:jc w:val="center"/>
            </w:pPr>
            <w:r>
              <w:t>1686,5</w:t>
            </w:r>
          </w:p>
        </w:tc>
        <w:tc>
          <w:tcPr>
            <w:tcW w:w="1331" w:type="dxa"/>
          </w:tcPr>
          <w:p w:rsidR="00081BC2" w:rsidRDefault="00081BC2">
            <w:pPr>
              <w:pStyle w:val="ConsPlusNormal"/>
              <w:jc w:val="center"/>
            </w:pPr>
            <w:r>
              <w:t>1686,5</w:t>
            </w:r>
          </w:p>
        </w:tc>
        <w:tc>
          <w:tcPr>
            <w:tcW w:w="1331" w:type="dxa"/>
          </w:tcPr>
          <w:p w:rsidR="00081BC2" w:rsidRDefault="00081BC2">
            <w:pPr>
              <w:pStyle w:val="ConsPlusNormal"/>
              <w:jc w:val="center"/>
            </w:pPr>
            <w:r>
              <w:t>1686,5</w:t>
            </w:r>
          </w:p>
        </w:tc>
        <w:tc>
          <w:tcPr>
            <w:tcW w:w="1332" w:type="dxa"/>
          </w:tcPr>
          <w:p w:rsidR="00081BC2" w:rsidRDefault="00081BC2">
            <w:pPr>
              <w:pStyle w:val="ConsPlusNormal"/>
              <w:jc w:val="center"/>
            </w:pPr>
            <w:r>
              <w:t>5059,5</w:t>
            </w:r>
          </w:p>
        </w:tc>
      </w:tr>
    </w:tbl>
    <w:p w:rsidR="00081BC2" w:rsidRDefault="00081BC2">
      <w:pPr>
        <w:pStyle w:val="ConsPlusNormal"/>
        <w:jc w:val="both"/>
      </w:pPr>
    </w:p>
    <w:p w:rsidR="00081BC2" w:rsidRDefault="00081BC2">
      <w:pPr>
        <w:pStyle w:val="ConsPlusTitle"/>
        <w:jc w:val="center"/>
        <w:outlineLvl w:val="1"/>
      </w:pPr>
      <w:r>
        <w:t>3. ИНФОРМАЦИЯ О РЕГИОНАЛЬНЫХ И ВЕДОМСТВЕННЫХ ПРОЕКТАХ</w:t>
      </w:r>
    </w:p>
    <w:p w:rsidR="00081BC2" w:rsidRDefault="00081BC2">
      <w:pPr>
        <w:pStyle w:val="ConsPlusNormal"/>
        <w:jc w:val="both"/>
      </w:pPr>
    </w:p>
    <w:p w:rsidR="00081BC2" w:rsidRDefault="00081BC2">
      <w:pPr>
        <w:pStyle w:val="ConsPlusNormal"/>
        <w:ind w:firstLine="540"/>
        <w:jc w:val="both"/>
      </w:pPr>
      <w:r>
        <w:t>В рамках программы не предусмотрена реализация региональных и ведомственных проектов, направленных на достижение целей муниципальной программы.</w:t>
      </w:r>
    </w:p>
    <w:p w:rsidR="00081BC2" w:rsidRDefault="00081BC2">
      <w:pPr>
        <w:pStyle w:val="ConsPlusNormal"/>
        <w:jc w:val="both"/>
      </w:pPr>
    </w:p>
    <w:p w:rsidR="00081BC2" w:rsidRDefault="00081BC2">
      <w:pPr>
        <w:pStyle w:val="ConsPlusTitle"/>
        <w:jc w:val="center"/>
        <w:outlineLvl w:val="1"/>
      </w:pPr>
      <w:r>
        <w:t>4. ПАСПОРТ КОМПЛЕКСА ПРОЦЕССНЫХ МЕРОПРИЯТИЙ</w:t>
      </w:r>
    </w:p>
    <w:p w:rsidR="00081BC2" w:rsidRDefault="00081BC2">
      <w:pPr>
        <w:pStyle w:val="ConsPlusNormal"/>
        <w:jc w:val="both"/>
      </w:pPr>
    </w:p>
    <w:p w:rsidR="00081BC2" w:rsidRDefault="00081BC2">
      <w:pPr>
        <w:pStyle w:val="ConsPlusNormal"/>
        <w:ind w:firstLine="540"/>
        <w:jc w:val="both"/>
      </w:pPr>
      <w:hyperlink w:anchor="P440">
        <w:r>
          <w:rPr>
            <w:color w:val="0000FF"/>
          </w:rPr>
          <w:t>Паспорт</w:t>
        </w:r>
      </w:hyperlink>
      <w:r>
        <w:t xml:space="preserve"> комплекса процессных мероприятий "Профилактика правонарушений, алкоголизма и пьянства, укрепление общественного порядка и общественной безопасности в городе Ачинске" приведен в приложении N 1 к программе.</w:t>
      </w:r>
    </w:p>
    <w:p w:rsidR="00081BC2" w:rsidRDefault="00081BC2">
      <w:pPr>
        <w:pStyle w:val="ConsPlusNormal"/>
        <w:jc w:val="both"/>
      </w:pPr>
    </w:p>
    <w:p w:rsidR="00081BC2" w:rsidRDefault="00081BC2">
      <w:pPr>
        <w:pStyle w:val="ConsPlusTitle"/>
        <w:jc w:val="center"/>
        <w:outlineLvl w:val="1"/>
      </w:pPr>
      <w:r>
        <w:t>5. МЕХАНИЗМ РЕАЛИЗАЦИИ ПРОГРАММЫ</w:t>
      </w:r>
    </w:p>
    <w:p w:rsidR="00081BC2" w:rsidRDefault="00081BC2">
      <w:pPr>
        <w:pStyle w:val="ConsPlusNormal"/>
        <w:jc w:val="both"/>
      </w:pPr>
    </w:p>
    <w:p w:rsidR="00081BC2" w:rsidRDefault="00081BC2">
      <w:pPr>
        <w:pStyle w:val="ConsPlusNormal"/>
        <w:ind w:firstLine="540"/>
        <w:jc w:val="both"/>
      </w:pPr>
      <w:r>
        <w:t>Реализация программы осуществляется в соответствии с законодательством Российской Федерации, нормативными правовыми актами Красноярского края и города Ачинска.</w:t>
      </w:r>
    </w:p>
    <w:p w:rsidR="00081BC2" w:rsidRDefault="00081BC2">
      <w:pPr>
        <w:pStyle w:val="ConsPlusNormal"/>
        <w:spacing w:before="180"/>
        <w:ind w:firstLine="540"/>
        <w:jc w:val="both"/>
      </w:pPr>
      <w:r>
        <w:t xml:space="preserve">Механизм реализации муниципальной программы "Профилактика правонарушений, укрепление общественного порядка и общественной безопасности в городе Ачинске" определяет комплекс мер, осуществляемых исполнителями программы, в целях повышения эффективности реализации мероприятий, достижения показателей и результатов программы. Перечень мероприятий, реализуемых в рамках программы, с указанием главного распорядителя бюджетных средств, объемов финансирования, в том числе на очередной финансовый год и плановый период, приведен в </w:t>
      </w:r>
      <w:hyperlink w:anchor="P565">
        <w:r>
          <w:rPr>
            <w:color w:val="0000FF"/>
          </w:rPr>
          <w:t>приложении N 2</w:t>
        </w:r>
      </w:hyperlink>
      <w:r>
        <w:t xml:space="preserve"> к программе.</w:t>
      </w:r>
    </w:p>
    <w:p w:rsidR="00081BC2" w:rsidRDefault="00081BC2">
      <w:pPr>
        <w:pStyle w:val="ConsPlusNormal"/>
        <w:spacing w:before="180"/>
        <w:ind w:firstLine="540"/>
        <w:jc w:val="both"/>
      </w:pPr>
      <w:r>
        <w:t>Реализация мероприятий программы осуществляется структурными подразделениями администрации города Ачинска в соответствии с перечнем мероприятий программы.</w:t>
      </w:r>
    </w:p>
    <w:p w:rsidR="00081BC2" w:rsidRDefault="00081BC2">
      <w:pPr>
        <w:pStyle w:val="ConsPlusNormal"/>
        <w:spacing w:before="180"/>
        <w:ind w:firstLine="540"/>
        <w:jc w:val="both"/>
      </w:pPr>
      <w:r>
        <w:t>Организацию исполнения процесса реализации программы осуществляют правовое управление администрации города Ачинска совместно с соисполнителями программы, а именно: отделом бухгалтерского учета и контроля администрации города Ачинска, МКУ "Специализированный центр оказания помощи лицам, находящимся в состоянии алкогольного, наркотического или иного токсического опьянения".</w:t>
      </w:r>
    </w:p>
    <w:p w:rsidR="00081BC2" w:rsidRDefault="00081BC2">
      <w:pPr>
        <w:pStyle w:val="ConsPlusNormal"/>
        <w:spacing w:before="180"/>
        <w:ind w:firstLine="540"/>
        <w:jc w:val="both"/>
      </w:pPr>
      <w:r>
        <w:t>Источниками финансирования мероприятий являются средства бюджета города Ачинска, а также субвенции за счет средств краевого бюджета.</w:t>
      </w:r>
    </w:p>
    <w:p w:rsidR="00081BC2" w:rsidRDefault="00081BC2">
      <w:pPr>
        <w:pStyle w:val="ConsPlusNormal"/>
        <w:spacing w:before="180"/>
        <w:ind w:firstLine="540"/>
        <w:jc w:val="both"/>
      </w:pPr>
      <w:r>
        <w:t>Главным распорядителем бюджетных средств мероприятий программы является администрация города Ачинска.</w:t>
      </w:r>
    </w:p>
    <w:p w:rsidR="00081BC2" w:rsidRDefault="00081BC2">
      <w:pPr>
        <w:pStyle w:val="ConsPlusNormal"/>
        <w:spacing w:before="180"/>
        <w:ind w:firstLine="540"/>
        <w:jc w:val="both"/>
      </w:pPr>
      <w:r>
        <w:t>Реализация мероприятий программы осуществляется посредством заключения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 а также переданными государственными полномочиями.</w:t>
      </w:r>
    </w:p>
    <w:p w:rsidR="00081BC2" w:rsidRDefault="00081BC2">
      <w:pPr>
        <w:pStyle w:val="ConsPlusNormal"/>
        <w:spacing w:before="180"/>
        <w:ind w:firstLine="540"/>
        <w:jc w:val="both"/>
      </w:pPr>
      <w:r>
        <w:t xml:space="preserve">Финансирование мероприятий программы осуществляется на основании муниципальных контрактов, заключенных в соответствии с Федеральным </w:t>
      </w:r>
      <w:hyperlink r:id="rId7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81BC2" w:rsidRDefault="00081BC2">
      <w:pPr>
        <w:pStyle w:val="ConsPlusNormal"/>
        <w:spacing w:before="180"/>
        <w:ind w:firstLine="540"/>
        <w:jc w:val="both"/>
      </w:pPr>
      <w:r>
        <w:t xml:space="preserve">Финансирование мероприятий муниципальной программы осуществляется в форме субсидий из бюджета города Ачинска в соответствии с </w:t>
      </w:r>
      <w:hyperlink r:id="rId74">
        <w:r>
          <w:rPr>
            <w:color w:val="0000FF"/>
          </w:rPr>
          <w:t>Порядком</w:t>
        </w:r>
      </w:hyperlink>
      <w:r>
        <w:t xml:space="preserve"> их предоставления, утвержденным Постановлением администрации города Ачинска от 02.02.2015 N 020-п "О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для деятельности народных дружин", а так также за счет средств краевого бюджета, на переданные государственные полномочия в части оказания помощи лицам, находящимся в состоянии алкогольного, наркотического или иного токсического опьянения.</w:t>
      </w:r>
    </w:p>
    <w:p w:rsidR="00081BC2" w:rsidRDefault="00081BC2">
      <w:pPr>
        <w:pStyle w:val="ConsPlusNormal"/>
        <w:spacing w:before="180"/>
        <w:ind w:firstLine="540"/>
        <w:jc w:val="both"/>
      </w:pPr>
      <w:r>
        <w:t xml:space="preserve">Денежные средства гражданам за содействие полиции в охране общественного порядка и борьбе с преступностью выплачиваются в порядке и размере, определенных </w:t>
      </w:r>
      <w:hyperlink r:id="rId75">
        <w:r>
          <w:rPr>
            <w:color w:val="0000FF"/>
          </w:rPr>
          <w:t>Постановлением</w:t>
        </w:r>
      </w:hyperlink>
      <w:r>
        <w:t xml:space="preserve"> администрации города Ачинска от 02.02.2015 N 020-п "О реализации полномочий городского округа по оказанию поддержки гражданам и их объединениям, участвующим в охране общественного порядка, созданию условий для деятельности народных дружин".</w:t>
      </w:r>
    </w:p>
    <w:p w:rsidR="00081BC2" w:rsidRDefault="00081BC2">
      <w:pPr>
        <w:pStyle w:val="ConsPlusNormal"/>
        <w:spacing w:before="180"/>
        <w:ind w:firstLine="540"/>
        <w:jc w:val="both"/>
      </w:pPr>
      <w:r>
        <w:lastRenderedPageBreak/>
        <w:t>Программой не предусмотрены мероприятия, направленные на реализацию научной, научно-технической и инновационной деятельности.</w:t>
      </w:r>
    </w:p>
    <w:p w:rsidR="00081BC2" w:rsidRDefault="00081BC2">
      <w:pPr>
        <w:pStyle w:val="ConsPlusNormal"/>
        <w:spacing w:before="180"/>
        <w:ind w:firstLine="540"/>
        <w:jc w:val="both"/>
      </w:pPr>
      <w:r>
        <w:t>Принятие проектов нормативно-правовых актов в сфере профилактики правонарушений, укреплению общественного порядка и общественной безопасности, включая информацию о мерах правового регулирования в части установления порядков предоставления субсидий из бюджета города Ачинска не требуется.</w:t>
      </w:r>
    </w:p>
    <w:p w:rsidR="00081BC2" w:rsidRDefault="00081BC2">
      <w:pPr>
        <w:pStyle w:val="ConsPlusNormal"/>
        <w:jc w:val="both"/>
      </w:pPr>
    </w:p>
    <w:p w:rsidR="00081BC2" w:rsidRDefault="00081BC2">
      <w:pPr>
        <w:pStyle w:val="ConsPlusTitle"/>
        <w:jc w:val="center"/>
        <w:outlineLvl w:val="1"/>
      </w:pPr>
      <w:r>
        <w:t>6. ИНФОРМАЦИЯ ОБ ОРГАНИЗАЦИИ УПРАВЛЕНИЯ ПРОГРАММОЙ</w:t>
      </w:r>
    </w:p>
    <w:p w:rsidR="00081BC2" w:rsidRDefault="00081BC2">
      <w:pPr>
        <w:pStyle w:val="ConsPlusTitle"/>
        <w:jc w:val="center"/>
      </w:pPr>
      <w:r>
        <w:t>И КОНТРОЛЯ ЗА ХОДОМ ЕЕ ИСПОЛНЕНИЯ</w:t>
      </w:r>
    </w:p>
    <w:p w:rsidR="00081BC2" w:rsidRDefault="00081BC2">
      <w:pPr>
        <w:pStyle w:val="ConsPlusNormal"/>
        <w:jc w:val="both"/>
      </w:pPr>
    </w:p>
    <w:p w:rsidR="00081BC2" w:rsidRDefault="00081BC2">
      <w:pPr>
        <w:pStyle w:val="ConsPlusNormal"/>
        <w:ind w:firstLine="540"/>
        <w:jc w:val="both"/>
      </w:pPr>
      <w:r>
        <w:t>Координация управления реализацией муниципальной программой осуществляется куратором муниципальной программы - первым заместителем Главы города Ачинска.</w:t>
      </w:r>
    </w:p>
    <w:p w:rsidR="00081BC2" w:rsidRDefault="00081BC2">
      <w:pPr>
        <w:pStyle w:val="ConsPlusNormal"/>
        <w:spacing w:before="180"/>
        <w:ind w:firstLine="540"/>
        <w:jc w:val="both"/>
      </w:pPr>
      <w:r>
        <w:t>Текущее управление реализацией муниципальной программы осуществляет ответственный исполнитель муниципальной программы - правовое управление администрации города Ачинска (далее ответственный исполнитель).</w:t>
      </w:r>
    </w:p>
    <w:p w:rsidR="00081BC2" w:rsidRDefault="00081BC2">
      <w:pPr>
        <w:pStyle w:val="ConsPlusNormal"/>
        <w:spacing w:before="180"/>
        <w:ind w:firstLine="540"/>
        <w:jc w:val="both"/>
      </w:pPr>
      <w:r>
        <w:t>Ответственный исполнитель муниципальной программы несет ответственность за ее реализацию, достижение значений показателей муниципальной программы, целевое и эффективное использование финансовых средств, выделяемых на выполнение муниципальной программы.</w:t>
      </w:r>
    </w:p>
    <w:p w:rsidR="00081BC2" w:rsidRDefault="00081BC2">
      <w:pPr>
        <w:pStyle w:val="ConsPlusNormal"/>
        <w:spacing w:before="180"/>
        <w:ind w:firstLine="540"/>
        <w:jc w:val="both"/>
      </w:pPr>
      <w:r>
        <w:t>Соисполнители муниципальной программы (отдел бухгалтерского учета и контроля администрации города Ачинска), МКУ "Специализированный центр оказания помощи лицам, находящимся в состоянии алкогольного, наркотического или иного токсического опьянения" (далее соисполнитель) несут ответственность за достижение значений показателей структурного элемента муниципальной программы, за достижение результатов реализации муниципальной программы, целевое и эффективное использование финансовых средств, выделяемых на выполнение мероприятий, за реализацию которых он определен ответственным.</w:t>
      </w:r>
    </w:p>
    <w:p w:rsidR="00081BC2" w:rsidRDefault="00081BC2">
      <w:pPr>
        <w:pStyle w:val="ConsPlusNormal"/>
        <w:spacing w:before="180"/>
        <w:ind w:firstLine="540"/>
        <w:jc w:val="both"/>
      </w:pPr>
      <w:r>
        <w:t>Ответственный исполнитель муниципальной программы в целях подготовки отчетов о реализации муниципальной программы предоставляет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ежеквартально в срок не позднее 10-го числа месяца, следующего за отчетным кварталом отчет о ходе реализации мероприятий муниципальной программы.</w:t>
      </w:r>
    </w:p>
    <w:p w:rsidR="00081BC2" w:rsidRDefault="00081BC2">
      <w:pPr>
        <w:pStyle w:val="ConsPlusNormal"/>
        <w:spacing w:before="180"/>
        <w:ind w:firstLine="540"/>
        <w:jc w:val="both"/>
      </w:pPr>
      <w:r>
        <w:t>Отчет о реализации муниципальной программы за отчетный год предоставляется в срок не позднее 25 февраля года, следующего за отчетным.</w:t>
      </w:r>
    </w:p>
    <w:p w:rsidR="00081BC2" w:rsidRDefault="00081BC2">
      <w:pPr>
        <w:pStyle w:val="ConsPlusNormal"/>
        <w:spacing w:before="180"/>
        <w:ind w:firstLine="540"/>
        <w:jc w:val="both"/>
      </w:pPr>
      <w:r>
        <w:t>Отчет включает достоверную информацию о ходе реализации региональных и ведомственных проектов и комплексов процессных мероприятий.</w:t>
      </w:r>
    </w:p>
    <w:p w:rsidR="00081BC2" w:rsidRDefault="00081BC2">
      <w:pPr>
        <w:pStyle w:val="ConsPlusNormal"/>
        <w:spacing w:before="180"/>
        <w:ind w:firstLine="540"/>
        <w:jc w:val="both"/>
      </w:pPr>
      <w:r>
        <w:t xml:space="preserve">Отчеты о реализации муниципальной программы представляются ответственным исполнителем муниципальной программы согласно </w:t>
      </w:r>
      <w:hyperlink r:id="rId76">
        <w:r>
          <w:rPr>
            <w:color w:val="0000FF"/>
          </w:rPr>
          <w:t>Порядку</w:t>
        </w:r>
      </w:hyperlink>
      <w:r>
        <w:t>, утвержденному Постановлением администрации города Ачинска от 05.08.2024 N 222-п "Об утверждении Порядка принятия решений о разработке муниципальных программ города Ачинска, их формировании и реализации".</w:t>
      </w:r>
    </w:p>
    <w:p w:rsidR="00081BC2" w:rsidRDefault="00081BC2">
      <w:pPr>
        <w:pStyle w:val="ConsPlusNormal"/>
        <w:spacing w:before="180"/>
        <w:ind w:firstLine="540"/>
        <w:jc w:val="both"/>
      </w:pPr>
      <w:r>
        <w:t>Соисполнители муниципальной программы по запросу ответственного исполнителя муниципальной программы представляют информацию о реализации мероприятий муниципальной программы в сроки и по форме, установленные ответственным исполнителем муниципальной программы в запросе.</w:t>
      </w:r>
    </w:p>
    <w:p w:rsidR="00081BC2" w:rsidRDefault="00081BC2">
      <w:pPr>
        <w:pStyle w:val="ConsPlusNormal"/>
        <w:spacing w:before="180"/>
        <w:ind w:firstLine="540"/>
        <w:jc w:val="both"/>
      </w:pPr>
      <w:r>
        <w:t>По отдельным запросам финансового управления администрации города Ачинска и управления экономического развития и планирования администрации города Ачинска ответственным исполнителем и соисполнителями муниципальной программы представляется дополнительная и (или) уточненная информация о ходе реализации муниципальной программы.</w:t>
      </w:r>
    </w:p>
    <w:p w:rsidR="00081BC2" w:rsidRDefault="00081BC2">
      <w:pPr>
        <w:pStyle w:val="ConsPlusNormal"/>
        <w:spacing w:before="180"/>
        <w:ind w:firstLine="540"/>
        <w:jc w:val="both"/>
      </w:pPr>
      <w:r>
        <w:t>Внутренний муниципальный финансовый контроль за использованием средств бюджета города Ачинска, предусмотренных на реализацию мероприятий муниципальной программы, осуществляется в соответствии с бюджетным законодательством.</w:t>
      </w:r>
    </w:p>
    <w:p w:rsidR="00081BC2" w:rsidRDefault="00081BC2">
      <w:pPr>
        <w:pStyle w:val="ConsPlusNormal"/>
        <w:spacing w:before="180"/>
        <w:ind w:firstLine="540"/>
        <w:jc w:val="both"/>
      </w:pPr>
      <w:r>
        <w:t>Внешний муниципальный финансовый контроль за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Контрольно-счетная палата города Ачинска.</w:t>
      </w: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right"/>
        <w:outlineLvl w:val="1"/>
      </w:pPr>
      <w:r>
        <w:t>Приложение N 1</w:t>
      </w:r>
    </w:p>
    <w:p w:rsidR="00081BC2" w:rsidRDefault="00081BC2">
      <w:pPr>
        <w:pStyle w:val="ConsPlusNormal"/>
        <w:jc w:val="both"/>
      </w:pPr>
    </w:p>
    <w:p w:rsidR="00081BC2" w:rsidRDefault="00081BC2">
      <w:pPr>
        <w:pStyle w:val="ConsPlusTitle"/>
        <w:jc w:val="center"/>
      </w:pPr>
      <w:bookmarkStart w:id="1" w:name="P440"/>
      <w:bookmarkEnd w:id="1"/>
      <w:r>
        <w:t>ПАСПОРТ</w:t>
      </w:r>
    </w:p>
    <w:p w:rsidR="00081BC2" w:rsidRDefault="00081BC2">
      <w:pPr>
        <w:pStyle w:val="ConsPlusTitle"/>
        <w:jc w:val="center"/>
      </w:pPr>
      <w:r>
        <w:t>КОМПЛЕКСА ПРОЦЕССНЫХ МЕРОПРИЯТИЙ, РЕАЛИЗУЕМОГО</w:t>
      </w:r>
    </w:p>
    <w:p w:rsidR="00081BC2" w:rsidRDefault="00081BC2">
      <w:pPr>
        <w:pStyle w:val="ConsPlusTitle"/>
        <w:jc w:val="center"/>
      </w:pPr>
      <w:r>
        <w:t>В РАМКАХ МУНИЦИПАЛЬНОЙ ПРОГРАММЫ ГОРОДА АЧИНСКА</w:t>
      </w:r>
    </w:p>
    <w:p w:rsidR="00081BC2" w:rsidRDefault="00081BC2">
      <w:pPr>
        <w:pStyle w:val="ConsPlusNormal"/>
        <w:jc w:val="both"/>
      </w:pPr>
    </w:p>
    <w:p w:rsidR="00081BC2" w:rsidRDefault="00081BC2">
      <w:pPr>
        <w:pStyle w:val="ConsPlusTitle"/>
        <w:jc w:val="center"/>
        <w:outlineLvl w:val="2"/>
      </w:pPr>
      <w:r>
        <w:lastRenderedPageBreak/>
        <w:t>1. ОБЩИЕ ПОЛОЖЕНИЯ</w:t>
      </w:r>
    </w:p>
    <w:p w:rsidR="00081BC2" w:rsidRDefault="00081B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081BC2">
        <w:tc>
          <w:tcPr>
            <w:tcW w:w="9071" w:type="dxa"/>
            <w:gridSpan w:val="2"/>
          </w:tcPr>
          <w:p w:rsidR="00081BC2" w:rsidRDefault="00081BC2">
            <w:pPr>
              <w:pStyle w:val="ConsPlusNormal"/>
            </w:pPr>
            <w:r>
              <w:t>Комплекс процессных мероприятий: "Профилактика правонарушений, алкоголизма и пьянства, укрепление общественного порядка и общественной безопасности в городе Ачинске"</w:t>
            </w:r>
          </w:p>
        </w:tc>
      </w:tr>
      <w:tr w:rsidR="00081BC2">
        <w:tc>
          <w:tcPr>
            <w:tcW w:w="2608" w:type="dxa"/>
          </w:tcPr>
          <w:p w:rsidR="00081BC2" w:rsidRDefault="00081BC2">
            <w:pPr>
              <w:pStyle w:val="ConsPlusNormal"/>
            </w:pPr>
            <w:r>
              <w:t>Соисполнитель муниципальной программы</w:t>
            </w:r>
          </w:p>
        </w:tc>
        <w:tc>
          <w:tcPr>
            <w:tcW w:w="6463" w:type="dxa"/>
          </w:tcPr>
          <w:p w:rsidR="00081BC2" w:rsidRDefault="00081BC2">
            <w:pPr>
              <w:pStyle w:val="ConsPlusNormal"/>
            </w:pPr>
            <w:r>
              <w:t>Администрация города Ачинска (отдел бухгалтерского учета и контроля), МКУ "Специализированный центр оказания помощи лицам, находящимся в состоянии алкогольного, наркотического или иного токсического опьянения"</w:t>
            </w:r>
          </w:p>
        </w:tc>
      </w:tr>
    </w:tbl>
    <w:p w:rsidR="00081BC2" w:rsidRDefault="00081BC2">
      <w:pPr>
        <w:pStyle w:val="ConsPlusNormal"/>
        <w:jc w:val="both"/>
      </w:pPr>
    </w:p>
    <w:p w:rsidR="00081BC2" w:rsidRDefault="00081BC2">
      <w:pPr>
        <w:pStyle w:val="ConsPlusTitle"/>
        <w:jc w:val="center"/>
        <w:outlineLvl w:val="2"/>
      </w:pPr>
      <w:r>
        <w:t>2. ПЕРЕЧЕНЬ И ЗНАЧЕНИЯ ПОКАЗАТЕЛЕЙ КОМПЛЕКСА ПРОЦЕССНЫХ</w:t>
      </w:r>
    </w:p>
    <w:p w:rsidR="00081BC2" w:rsidRDefault="00081BC2">
      <w:pPr>
        <w:pStyle w:val="ConsPlusTitle"/>
        <w:jc w:val="center"/>
      </w:pPr>
      <w:r>
        <w:t>МЕРОПРИЯТИЙ (ДАЛЕЕ - ПОКАЗАТЕЛИ)</w:t>
      </w:r>
    </w:p>
    <w:p w:rsidR="00081BC2" w:rsidRDefault="00081BC2">
      <w:pPr>
        <w:pStyle w:val="ConsPlusNormal"/>
        <w:jc w:val="both"/>
      </w:pPr>
    </w:p>
    <w:p w:rsidR="00081BC2" w:rsidRDefault="00081BC2">
      <w:pPr>
        <w:pStyle w:val="ConsPlusNormal"/>
        <w:sectPr w:rsidR="00081BC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94"/>
        <w:gridCol w:w="1474"/>
        <w:gridCol w:w="1204"/>
        <w:gridCol w:w="947"/>
        <w:gridCol w:w="947"/>
        <w:gridCol w:w="604"/>
        <w:gridCol w:w="604"/>
        <w:gridCol w:w="604"/>
        <w:gridCol w:w="2494"/>
        <w:gridCol w:w="2494"/>
      </w:tblGrid>
      <w:tr w:rsidR="00081BC2">
        <w:tc>
          <w:tcPr>
            <w:tcW w:w="454" w:type="dxa"/>
            <w:vMerge w:val="restart"/>
          </w:tcPr>
          <w:p w:rsidR="00081BC2" w:rsidRDefault="00081BC2">
            <w:pPr>
              <w:pStyle w:val="ConsPlusNormal"/>
              <w:jc w:val="center"/>
            </w:pPr>
            <w:r>
              <w:lastRenderedPageBreak/>
              <w:t>N п/п</w:t>
            </w:r>
          </w:p>
        </w:tc>
        <w:tc>
          <w:tcPr>
            <w:tcW w:w="2494" w:type="dxa"/>
            <w:vMerge w:val="restart"/>
          </w:tcPr>
          <w:p w:rsidR="00081BC2" w:rsidRDefault="00081BC2">
            <w:pPr>
              <w:pStyle w:val="ConsPlusNormal"/>
              <w:jc w:val="center"/>
            </w:pPr>
            <w:r>
              <w:t>Наименование показателя</w:t>
            </w:r>
          </w:p>
        </w:tc>
        <w:tc>
          <w:tcPr>
            <w:tcW w:w="1474" w:type="dxa"/>
            <w:vMerge w:val="restart"/>
          </w:tcPr>
          <w:p w:rsidR="00081BC2" w:rsidRDefault="00081BC2">
            <w:pPr>
              <w:pStyle w:val="ConsPlusNormal"/>
              <w:jc w:val="center"/>
            </w:pPr>
            <w:r>
              <w:t>Признак возрастания/убывания</w:t>
            </w:r>
          </w:p>
        </w:tc>
        <w:tc>
          <w:tcPr>
            <w:tcW w:w="1204" w:type="dxa"/>
            <w:vMerge w:val="restart"/>
          </w:tcPr>
          <w:p w:rsidR="00081BC2" w:rsidRDefault="00081BC2">
            <w:pPr>
              <w:pStyle w:val="ConsPlusNormal"/>
              <w:jc w:val="center"/>
            </w:pPr>
            <w:r>
              <w:t xml:space="preserve">Единица измерения (по </w:t>
            </w:r>
            <w:hyperlink r:id="rId77">
              <w:r>
                <w:rPr>
                  <w:color w:val="0000FF"/>
                </w:rPr>
                <w:t>ОКЕИ</w:t>
              </w:r>
            </w:hyperlink>
            <w:r>
              <w:t>)</w:t>
            </w:r>
          </w:p>
        </w:tc>
        <w:tc>
          <w:tcPr>
            <w:tcW w:w="1894" w:type="dxa"/>
            <w:gridSpan w:val="2"/>
          </w:tcPr>
          <w:p w:rsidR="00081BC2" w:rsidRDefault="00081BC2">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081BC2" w:rsidRDefault="00081BC2">
            <w:pPr>
              <w:pStyle w:val="ConsPlusNormal"/>
              <w:jc w:val="center"/>
            </w:pPr>
            <w:r>
              <w:t>Значения показателя по годам реализации комплекса процессных мероприятий</w:t>
            </w:r>
          </w:p>
        </w:tc>
        <w:tc>
          <w:tcPr>
            <w:tcW w:w="2494" w:type="dxa"/>
            <w:vMerge w:val="restart"/>
          </w:tcPr>
          <w:p w:rsidR="00081BC2" w:rsidRDefault="00081BC2">
            <w:pPr>
              <w:pStyle w:val="ConsPlusNormal"/>
              <w:jc w:val="center"/>
            </w:pPr>
            <w:r>
              <w:t>Ответственный за достижение показателя</w:t>
            </w:r>
          </w:p>
        </w:tc>
        <w:tc>
          <w:tcPr>
            <w:tcW w:w="2494" w:type="dxa"/>
            <w:vMerge w:val="restart"/>
          </w:tcPr>
          <w:p w:rsidR="00081BC2" w:rsidRDefault="00081BC2">
            <w:pPr>
              <w:pStyle w:val="ConsPlusNormal"/>
              <w:jc w:val="center"/>
            </w:pPr>
            <w:r>
              <w:t>Информационная система (источник информации)</w:t>
            </w:r>
          </w:p>
        </w:tc>
      </w:tr>
      <w:tr w:rsidR="00081BC2">
        <w:tc>
          <w:tcPr>
            <w:tcW w:w="454" w:type="dxa"/>
            <w:vMerge/>
          </w:tcPr>
          <w:p w:rsidR="00081BC2" w:rsidRDefault="00081BC2">
            <w:pPr>
              <w:pStyle w:val="ConsPlusNormal"/>
            </w:pPr>
          </w:p>
        </w:tc>
        <w:tc>
          <w:tcPr>
            <w:tcW w:w="2494" w:type="dxa"/>
            <w:vMerge/>
          </w:tcPr>
          <w:p w:rsidR="00081BC2" w:rsidRDefault="00081BC2">
            <w:pPr>
              <w:pStyle w:val="ConsPlusNormal"/>
            </w:pPr>
          </w:p>
        </w:tc>
        <w:tc>
          <w:tcPr>
            <w:tcW w:w="1474" w:type="dxa"/>
            <w:vMerge/>
          </w:tcPr>
          <w:p w:rsidR="00081BC2" w:rsidRDefault="00081BC2">
            <w:pPr>
              <w:pStyle w:val="ConsPlusNormal"/>
            </w:pPr>
          </w:p>
        </w:tc>
        <w:tc>
          <w:tcPr>
            <w:tcW w:w="1204" w:type="dxa"/>
            <w:vMerge/>
          </w:tcPr>
          <w:p w:rsidR="00081BC2" w:rsidRDefault="00081BC2">
            <w:pPr>
              <w:pStyle w:val="ConsPlusNormal"/>
            </w:pPr>
          </w:p>
        </w:tc>
        <w:tc>
          <w:tcPr>
            <w:tcW w:w="947" w:type="dxa"/>
          </w:tcPr>
          <w:p w:rsidR="00081BC2" w:rsidRDefault="00081BC2">
            <w:pPr>
              <w:pStyle w:val="ConsPlusNormal"/>
              <w:jc w:val="center"/>
            </w:pPr>
            <w:r>
              <w:t>2023 год</w:t>
            </w:r>
          </w:p>
        </w:tc>
        <w:tc>
          <w:tcPr>
            <w:tcW w:w="947" w:type="dxa"/>
          </w:tcPr>
          <w:p w:rsidR="00081BC2" w:rsidRDefault="00081BC2">
            <w:pPr>
              <w:pStyle w:val="ConsPlusNormal"/>
              <w:jc w:val="center"/>
            </w:pPr>
            <w:r>
              <w:t>2024 год</w:t>
            </w:r>
          </w:p>
        </w:tc>
        <w:tc>
          <w:tcPr>
            <w:tcW w:w="604" w:type="dxa"/>
          </w:tcPr>
          <w:p w:rsidR="00081BC2" w:rsidRDefault="00081BC2">
            <w:pPr>
              <w:pStyle w:val="ConsPlusNormal"/>
              <w:jc w:val="center"/>
            </w:pPr>
            <w:r>
              <w:t>2025 год</w:t>
            </w:r>
          </w:p>
        </w:tc>
        <w:tc>
          <w:tcPr>
            <w:tcW w:w="604" w:type="dxa"/>
          </w:tcPr>
          <w:p w:rsidR="00081BC2" w:rsidRDefault="00081BC2">
            <w:pPr>
              <w:pStyle w:val="ConsPlusNormal"/>
              <w:jc w:val="center"/>
            </w:pPr>
            <w:r>
              <w:t>2026 год</w:t>
            </w:r>
          </w:p>
        </w:tc>
        <w:tc>
          <w:tcPr>
            <w:tcW w:w="604" w:type="dxa"/>
          </w:tcPr>
          <w:p w:rsidR="00081BC2" w:rsidRDefault="00081BC2">
            <w:pPr>
              <w:pStyle w:val="ConsPlusNormal"/>
              <w:jc w:val="center"/>
            </w:pPr>
            <w:r>
              <w:t>2027 год</w:t>
            </w:r>
          </w:p>
        </w:tc>
        <w:tc>
          <w:tcPr>
            <w:tcW w:w="2494" w:type="dxa"/>
            <w:vMerge/>
          </w:tcPr>
          <w:p w:rsidR="00081BC2" w:rsidRDefault="00081BC2">
            <w:pPr>
              <w:pStyle w:val="ConsPlusNormal"/>
            </w:pPr>
          </w:p>
        </w:tc>
        <w:tc>
          <w:tcPr>
            <w:tcW w:w="2494" w:type="dxa"/>
            <w:vMerge/>
          </w:tcPr>
          <w:p w:rsidR="00081BC2" w:rsidRDefault="00081BC2">
            <w:pPr>
              <w:pStyle w:val="ConsPlusNormal"/>
            </w:pPr>
          </w:p>
        </w:tc>
      </w:tr>
      <w:tr w:rsidR="00081BC2">
        <w:tc>
          <w:tcPr>
            <w:tcW w:w="454" w:type="dxa"/>
          </w:tcPr>
          <w:p w:rsidR="00081BC2" w:rsidRDefault="00081BC2">
            <w:pPr>
              <w:pStyle w:val="ConsPlusNormal"/>
              <w:jc w:val="center"/>
            </w:pPr>
            <w:r>
              <w:t>1</w:t>
            </w:r>
          </w:p>
        </w:tc>
        <w:tc>
          <w:tcPr>
            <w:tcW w:w="2494" w:type="dxa"/>
          </w:tcPr>
          <w:p w:rsidR="00081BC2" w:rsidRDefault="00081BC2">
            <w:pPr>
              <w:pStyle w:val="ConsPlusNormal"/>
              <w:jc w:val="center"/>
            </w:pPr>
            <w:r>
              <w:t>2</w:t>
            </w:r>
          </w:p>
        </w:tc>
        <w:tc>
          <w:tcPr>
            <w:tcW w:w="1474" w:type="dxa"/>
          </w:tcPr>
          <w:p w:rsidR="00081BC2" w:rsidRDefault="00081BC2">
            <w:pPr>
              <w:pStyle w:val="ConsPlusNormal"/>
              <w:jc w:val="center"/>
            </w:pPr>
            <w:r>
              <w:t>3</w:t>
            </w:r>
          </w:p>
        </w:tc>
        <w:tc>
          <w:tcPr>
            <w:tcW w:w="1204" w:type="dxa"/>
          </w:tcPr>
          <w:p w:rsidR="00081BC2" w:rsidRDefault="00081BC2">
            <w:pPr>
              <w:pStyle w:val="ConsPlusNormal"/>
              <w:jc w:val="center"/>
            </w:pPr>
            <w:r>
              <w:t>4</w:t>
            </w:r>
          </w:p>
        </w:tc>
        <w:tc>
          <w:tcPr>
            <w:tcW w:w="947" w:type="dxa"/>
          </w:tcPr>
          <w:p w:rsidR="00081BC2" w:rsidRDefault="00081BC2">
            <w:pPr>
              <w:pStyle w:val="ConsPlusNormal"/>
              <w:jc w:val="center"/>
            </w:pPr>
            <w:r>
              <w:t>5</w:t>
            </w:r>
          </w:p>
        </w:tc>
        <w:tc>
          <w:tcPr>
            <w:tcW w:w="947" w:type="dxa"/>
          </w:tcPr>
          <w:p w:rsidR="00081BC2" w:rsidRDefault="00081BC2">
            <w:pPr>
              <w:pStyle w:val="ConsPlusNormal"/>
              <w:jc w:val="center"/>
            </w:pPr>
            <w:r>
              <w:t>6</w:t>
            </w:r>
          </w:p>
        </w:tc>
        <w:tc>
          <w:tcPr>
            <w:tcW w:w="604" w:type="dxa"/>
          </w:tcPr>
          <w:p w:rsidR="00081BC2" w:rsidRDefault="00081BC2">
            <w:pPr>
              <w:pStyle w:val="ConsPlusNormal"/>
              <w:jc w:val="center"/>
            </w:pPr>
            <w:r>
              <w:t>7</w:t>
            </w:r>
          </w:p>
        </w:tc>
        <w:tc>
          <w:tcPr>
            <w:tcW w:w="604" w:type="dxa"/>
          </w:tcPr>
          <w:p w:rsidR="00081BC2" w:rsidRDefault="00081BC2">
            <w:pPr>
              <w:pStyle w:val="ConsPlusNormal"/>
              <w:jc w:val="center"/>
            </w:pPr>
            <w:r>
              <w:t>8</w:t>
            </w:r>
          </w:p>
        </w:tc>
        <w:tc>
          <w:tcPr>
            <w:tcW w:w="604" w:type="dxa"/>
          </w:tcPr>
          <w:p w:rsidR="00081BC2" w:rsidRDefault="00081BC2">
            <w:pPr>
              <w:pStyle w:val="ConsPlusNormal"/>
              <w:jc w:val="center"/>
            </w:pPr>
            <w:r>
              <w:t>9</w:t>
            </w:r>
          </w:p>
        </w:tc>
        <w:tc>
          <w:tcPr>
            <w:tcW w:w="2494" w:type="dxa"/>
          </w:tcPr>
          <w:p w:rsidR="00081BC2" w:rsidRDefault="00081BC2">
            <w:pPr>
              <w:pStyle w:val="ConsPlusNormal"/>
              <w:jc w:val="center"/>
            </w:pPr>
            <w:r>
              <w:t>10</w:t>
            </w:r>
          </w:p>
        </w:tc>
        <w:tc>
          <w:tcPr>
            <w:tcW w:w="2494" w:type="dxa"/>
          </w:tcPr>
          <w:p w:rsidR="00081BC2" w:rsidRDefault="00081BC2">
            <w:pPr>
              <w:pStyle w:val="ConsPlusNormal"/>
              <w:jc w:val="center"/>
            </w:pPr>
            <w:r>
              <w:t>11</w:t>
            </w:r>
          </w:p>
        </w:tc>
      </w:tr>
      <w:tr w:rsidR="00081BC2">
        <w:tc>
          <w:tcPr>
            <w:tcW w:w="454" w:type="dxa"/>
          </w:tcPr>
          <w:p w:rsidR="00081BC2" w:rsidRDefault="00081BC2">
            <w:pPr>
              <w:pStyle w:val="ConsPlusNormal"/>
            </w:pPr>
            <w:r>
              <w:t>1</w:t>
            </w:r>
          </w:p>
        </w:tc>
        <w:tc>
          <w:tcPr>
            <w:tcW w:w="13866" w:type="dxa"/>
            <w:gridSpan w:val="10"/>
          </w:tcPr>
          <w:p w:rsidR="00081BC2" w:rsidRDefault="00081BC2">
            <w:pPr>
              <w:pStyle w:val="ConsPlusNormal"/>
            </w:pPr>
            <w:r>
              <w:t>Задача 1. Предупреждение совершения правонарушений</w:t>
            </w:r>
          </w:p>
        </w:tc>
      </w:tr>
      <w:tr w:rsidR="00081BC2">
        <w:tc>
          <w:tcPr>
            <w:tcW w:w="454" w:type="dxa"/>
          </w:tcPr>
          <w:p w:rsidR="00081BC2" w:rsidRDefault="00081BC2">
            <w:pPr>
              <w:pStyle w:val="ConsPlusNormal"/>
            </w:pPr>
            <w:r>
              <w:t>1.1</w:t>
            </w:r>
          </w:p>
        </w:tc>
        <w:tc>
          <w:tcPr>
            <w:tcW w:w="2494" w:type="dxa"/>
          </w:tcPr>
          <w:p w:rsidR="00081BC2" w:rsidRDefault="00081BC2">
            <w:pPr>
              <w:pStyle w:val="ConsPlusNormal"/>
            </w:pPr>
            <w:r>
              <w:t>Показатель 1. Количество зарегистрированных преступлений</w:t>
            </w:r>
          </w:p>
        </w:tc>
        <w:tc>
          <w:tcPr>
            <w:tcW w:w="1474" w:type="dxa"/>
          </w:tcPr>
          <w:p w:rsidR="00081BC2" w:rsidRDefault="00081BC2">
            <w:pPr>
              <w:pStyle w:val="ConsPlusNormal"/>
            </w:pPr>
            <w:r>
              <w:t>убывание</w:t>
            </w:r>
          </w:p>
        </w:tc>
        <w:tc>
          <w:tcPr>
            <w:tcW w:w="1204" w:type="dxa"/>
          </w:tcPr>
          <w:p w:rsidR="00081BC2" w:rsidRDefault="00081BC2">
            <w:pPr>
              <w:pStyle w:val="ConsPlusNormal"/>
            </w:pPr>
            <w:r>
              <w:t>ед.</w:t>
            </w:r>
          </w:p>
        </w:tc>
        <w:tc>
          <w:tcPr>
            <w:tcW w:w="947" w:type="dxa"/>
          </w:tcPr>
          <w:p w:rsidR="00081BC2" w:rsidRDefault="00081BC2">
            <w:pPr>
              <w:pStyle w:val="ConsPlusNormal"/>
              <w:jc w:val="center"/>
            </w:pPr>
            <w:r>
              <w:t>х</w:t>
            </w:r>
          </w:p>
        </w:tc>
        <w:tc>
          <w:tcPr>
            <w:tcW w:w="947" w:type="dxa"/>
          </w:tcPr>
          <w:p w:rsidR="00081BC2" w:rsidRDefault="00081BC2">
            <w:pPr>
              <w:pStyle w:val="ConsPlusNormal"/>
              <w:jc w:val="center"/>
            </w:pPr>
            <w:r>
              <w:t>1900</w:t>
            </w:r>
          </w:p>
        </w:tc>
        <w:tc>
          <w:tcPr>
            <w:tcW w:w="604" w:type="dxa"/>
          </w:tcPr>
          <w:p w:rsidR="00081BC2" w:rsidRDefault="00081BC2">
            <w:pPr>
              <w:pStyle w:val="ConsPlusNormal"/>
              <w:jc w:val="center"/>
            </w:pPr>
            <w:r>
              <w:t>1850</w:t>
            </w:r>
          </w:p>
        </w:tc>
        <w:tc>
          <w:tcPr>
            <w:tcW w:w="604" w:type="dxa"/>
          </w:tcPr>
          <w:p w:rsidR="00081BC2" w:rsidRDefault="00081BC2">
            <w:pPr>
              <w:pStyle w:val="ConsPlusNormal"/>
              <w:jc w:val="center"/>
            </w:pPr>
            <w:r>
              <w:t>1800</w:t>
            </w:r>
          </w:p>
        </w:tc>
        <w:tc>
          <w:tcPr>
            <w:tcW w:w="604" w:type="dxa"/>
          </w:tcPr>
          <w:p w:rsidR="00081BC2" w:rsidRDefault="00081BC2">
            <w:pPr>
              <w:pStyle w:val="ConsPlusNormal"/>
              <w:jc w:val="center"/>
            </w:pPr>
            <w:r>
              <w:t>1800</w:t>
            </w:r>
          </w:p>
        </w:tc>
        <w:tc>
          <w:tcPr>
            <w:tcW w:w="2494" w:type="dxa"/>
          </w:tcPr>
          <w:p w:rsidR="00081BC2" w:rsidRDefault="00081BC2">
            <w:pPr>
              <w:pStyle w:val="ConsPlusNormal"/>
            </w:pPr>
            <w:r>
              <w:t>администрация города (правовое управление)</w:t>
            </w:r>
          </w:p>
        </w:tc>
        <w:tc>
          <w:tcPr>
            <w:tcW w:w="2494" w:type="dxa"/>
          </w:tcPr>
          <w:p w:rsidR="00081BC2" w:rsidRDefault="00081BC2">
            <w:pPr>
              <w:pStyle w:val="ConsPlusNormal"/>
            </w:pPr>
            <w:r>
              <w:t>наблюдательное дело по взаимодействию с прокуратурой и иными организациями МО МВД России "Ачинский"</w:t>
            </w:r>
          </w:p>
        </w:tc>
      </w:tr>
      <w:tr w:rsidR="00081BC2">
        <w:tc>
          <w:tcPr>
            <w:tcW w:w="454" w:type="dxa"/>
          </w:tcPr>
          <w:p w:rsidR="00081BC2" w:rsidRDefault="00081BC2">
            <w:pPr>
              <w:pStyle w:val="ConsPlusNormal"/>
            </w:pPr>
            <w:r>
              <w:t>1.2</w:t>
            </w:r>
          </w:p>
        </w:tc>
        <w:tc>
          <w:tcPr>
            <w:tcW w:w="2494" w:type="dxa"/>
          </w:tcPr>
          <w:p w:rsidR="00081BC2" w:rsidRDefault="00081BC2">
            <w:pPr>
              <w:pStyle w:val="ConsPlusNormal"/>
            </w:pPr>
            <w:r>
              <w:t>Показатель 2. Количество публикаций о сведениях об операциях и мероприятиях проведенных с целью профилактики правонарушений</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шт.</w:t>
            </w:r>
          </w:p>
        </w:tc>
        <w:tc>
          <w:tcPr>
            <w:tcW w:w="947" w:type="dxa"/>
          </w:tcPr>
          <w:p w:rsidR="00081BC2" w:rsidRDefault="00081BC2">
            <w:pPr>
              <w:pStyle w:val="ConsPlusNormal"/>
              <w:jc w:val="center"/>
            </w:pPr>
            <w:r>
              <w:t>х</w:t>
            </w:r>
          </w:p>
        </w:tc>
        <w:tc>
          <w:tcPr>
            <w:tcW w:w="947" w:type="dxa"/>
          </w:tcPr>
          <w:p w:rsidR="00081BC2" w:rsidRDefault="00081BC2">
            <w:pPr>
              <w:pStyle w:val="ConsPlusNormal"/>
              <w:jc w:val="center"/>
            </w:pPr>
            <w:r>
              <w:t>18</w:t>
            </w:r>
          </w:p>
        </w:tc>
        <w:tc>
          <w:tcPr>
            <w:tcW w:w="604" w:type="dxa"/>
          </w:tcPr>
          <w:p w:rsidR="00081BC2" w:rsidRDefault="00081BC2">
            <w:pPr>
              <w:pStyle w:val="ConsPlusNormal"/>
              <w:jc w:val="center"/>
            </w:pPr>
            <w:r>
              <w:t>18</w:t>
            </w:r>
          </w:p>
        </w:tc>
        <w:tc>
          <w:tcPr>
            <w:tcW w:w="604" w:type="dxa"/>
          </w:tcPr>
          <w:p w:rsidR="00081BC2" w:rsidRDefault="00081BC2">
            <w:pPr>
              <w:pStyle w:val="ConsPlusNormal"/>
              <w:jc w:val="center"/>
            </w:pPr>
            <w:r>
              <w:t>19</w:t>
            </w:r>
          </w:p>
        </w:tc>
        <w:tc>
          <w:tcPr>
            <w:tcW w:w="604" w:type="dxa"/>
          </w:tcPr>
          <w:p w:rsidR="00081BC2" w:rsidRDefault="00081BC2">
            <w:pPr>
              <w:pStyle w:val="ConsPlusNormal"/>
              <w:jc w:val="center"/>
            </w:pPr>
            <w:r>
              <w:t>19</w:t>
            </w:r>
          </w:p>
        </w:tc>
        <w:tc>
          <w:tcPr>
            <w:tcW w:w="2494" w:type="dxa"/>
          </w:tcPr>
          <w:p w:rsidR="00081BC2" w:rsidRDefault="00081BC2">
            <w:pPr>
              <w:pStyle w:val="ConsPlusNormal"/>
            </w:pPr>
            <w:r>
              <w:t>администрация города (правовое управление)</w:t>
            </w:r>
          </w:p>
        </w:tc>
        <w:tc>
          <w:tcPr>
            <w:tcW w:w="2494" w:type="dxa"/>
          </w:tcPr>
          <w:p w:rsidR="00081BC2" w:rsidRDefault="00081BC2">
            <w:pPr>
              <w:pStyle w:val="ConsPlusNormal"/>
            </w:pPr>
            <w:r>
              <w:t>СМИ г. Ачинска</w:t>
            </w:r>
          </w:p>
        </w:tc>
      </w:tr>
      <w:tr w:rsidR="00081BC2">
        <w:tc>
          <w:tcPr>
            <w:tcW w:w="454" w:type="dxa"/>
          </w:tcPr>
          <w:p w:rsidR="00081BC2" w:rsidRDefault="00081BC2">
            <w:pPr>
              <w:pStyle w:val="ConsPlusNormal"/>
            </w:pPr>
            <w:r>
              <w:t>1.3</w:t>
            </w:r>
          </w:p>
        </w:tc>
        <w:tc>
          <w:tcPr>
            <w:tcW w:w="2494" w:type="dxa"/>
          </w:tcPr>
          <w:p w:rsidR="00081BC2" w:rsidRDefault="00081BC2">
            <w:pPr>
              <w:pStyle w:val="ConsPlusNormal"/>
            </w:pPr>
            <w:r>
              <w:t>Показатель 3. Количество изготовленных стендов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шт.</w:t>
            </w:r>
          </w:p>
        </w:tc>
        <w:tc>
          <w:tcPr>
            <w:tcW w:w="947" w:type="dxa"/>
          </w:tcPr>
          <w:p w:rsidR="00081BC2" w:rsidRDefault="00081BC2">
            <w:pPr>
              <w:pStyle w:val="ConsPlusNormal"/>
              <w:jc w:val="center"/>
            </w:pPr>
            <w:r>
              <w:t>х</w:t>
            </w:r>
          </w:p>
        </w:tc>
        <w:tc>
          <w:tcPr>
            <w:tcW w:w="947" w:type="dxa"/>
          </w:tcPr>
          <w:p w:rsidR="00081BC2" w:rsidRDefault="00081BC2">
            <w:pPr>
              <w:pStyle w:val="ConsPlusNormal"/>
              <w:jc w:val="center"/>
            </w:pPr>
            <w:r>
              <w:t>12</w:t>
            </w:r>
          </w:p>
        </w:tc>
        <w:tc>
          <w:tcPr>
            <w:tcW w:w="604" w:type="dxa"/>
          </w:tcPr>
          <w:p w:rsidR="00081BC2" w:rsidRDefault="00081BC2">
            <w:pPr>
              <w:pStyle w:val="ConsPlusNormal"/>
              <w:jc w:val="center"/>
            </w:pPr>
            <w:r>
              <w:t>12</w:t>
            </w:r>
          </w:p>
        </w:tc>
        <w:tc>
          <w:tcPr>
            <w:tcW w:w="604" w:type="dxa"/>
          </w:tcPr>
          <w:p w:rsidR="00081BC2" w:rsidRDefault="00081BC2">
            <w:pPr>
              <w:pStyle w:val="ConsPlusNormal"/>
              <w:jc w:val="center"/>
            </w:pPr>
            <w:r>
              <w:t>12</w:t>
            </w:r>
          </w:p>
        </w:tc>
        <w:tc>
          <w:tcPr>
            <w:tcW w:w="604" w:type="dxa"/>
          </w:tcPr>
          <w:p w:rsidR="00081BC2" w:rsidRDefault="00081BC2">
            <w:pPr>
              <w:pStyle w:val="ConsPlusNormal"/>
              <w:jc w:val="center"/>
            </w:pPr>
            <w:r>
              <w:t>13</w:t>
            </w:r>
          </w:p>
        </w:tc>
        <w:tc>
          <w:tcPr>
            <w:tcW w:w="2494" w:type="dxa"/>
          </w:tcPr>
          <w:p w:rsidR="00081BC2" w:rsidRDefault="00081BC2">
            <w:pPr>
              <w:pStyle w:val="ConsPlusNormal"/>
            </w:pPr>
            <w:r>
              <w:t>администрация города (правовое управление)</w:t>
            </w:r>
          </w:p>
        </w:tc>
        <w:tc>
          <w:tcPr>
            <w:tcW w:w="2494" w:type="dxa"/>
          </w:tcPr>
          <w:p w:rsidR="00081BC2" w:rsidRDefault="00081BC2">
            <w:pPr>
              <w:pStyle w:val="ConsPlusNormal"/>
            </w:pPr>
            <w:r>
              <w:t>муниципальный контракт</w:t>
            </w:r>
          </w:p>
        </w:tc>
      </w:tr>
      <w:tr w:rsidR="00081BC2">
        <w:tc>
          <w:tcPr>
            <w:tcW w:w="454" w:type="dxa"/>
          </w:tcPr>
          <w:p w:rsidR="00081BC2" w:rsidRDefault="00081BC2">
            <w:pPr>
              <w:pStyle w:val="ConsPlusNormal"/>
            </w:pPr>
          </w:p>
        </w:tc>
        <w:tc>
          <w:tcPr>
            <w:tcW w:w="2494" w:type="dxa"/>
          </w:tcPr>
          <w:p w:rsidR="00081BC2" w:rsidRDefault="00081BC2">
            <w:pPr>
              <w:pStyle w:val="ConsPlusNormal"/>
            </w:pPr>
            <w:r>
              <w:t>Показатель 4. Количество проведенных конкурсов</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шт.</w:t>
            </w:r>
          </w:p>
        </w:tc>
        <w:tc>
          <w:tcPr>
            <w:tcW w:w="947" w:type="dxa"/>
          </w:tcPr>
          <w:p w:rsidR="00081BC2" w:rsidRDefault="00081BC2">
            <w:pPr>
              <w:pStyle w:val="ConsPlusNormal"/>
              <w:jc w:val="center"/>
            </w:pPr>
            <w:r>
              <w:t>х</w:t>
            </w:r>
          </w:p>
        </w:tc>
        <w:tc>
          <w:tcPr>
            <w:tcW w:w="947" w:type="dxa"/>
          </w:tcPr>
          <w:p w:rsidR="00081BC2" w:rsidRDefault="00081BC2">
            <w:pPr>
              <w:pStyle w:val="ConsPlusNormal"/>
              <w:jc w:val="center"/>
            </w:pPr>
            <w:r>
              <w:t>2</w:t>
            </w:r>
          </w:p>
        </w:tc>
        <w:tc>
          <w:tcPr>
            <w:tcW w:w="604" w:type="dxa"/>
          </w:tcPr>
          <w:p w:rsidR="00081BC2" w:rsidRDefault="00081BC2">
            <w:pPr>
              <w:pStyle w:val="ConsPlusNormal"/>
              <w:jc w:val="center"/>
            </w:pPr>
            <w:r>
              <w:t>2</w:t>
            </w:r>
          </w:p>
        </w:tc>
        <w:tc>
          <w:tcPr>
            <w:tcW w:w="604" w:type="dxa"/>
          </w:tcPr>
          <w:p w:rsidR="00081BC2" w:rsidRDefault="00081BC2">
            <w:pPr>
              <w:pStyle w:val="ConsPlusNormal"/>
              <w:jc w:val="center"/>
            </w:pPr>
            <w:r>
              <w:t>2</w:t>
            </w:r>
          </w:p>
        </w:tc>
        <w:tc>
          <w:tcPr>
            <w:tcW w:w="604" w:type="dxa"/>
          </w:tcPr>
          <w:p w:rsidR="00081BC2" w:rsidRDefault="00081BC2">
            <w:pPr>
              <w:pStyle w:val="ConsPlusNormal"/>
              <w:jc w:val="center"/>
            </w:pPr>
            <w:r>
              <w:t>2</w:t>
            </w:r>
          </w:p>
        </w:tc>
        <w:tc>
          <w:tcPr>
            <w:tcW w:w="2494" w:type="dxa"/>
          </w:tcPr>
          <w:p w:rsidR="00081BC2" w:rsidRDefault="00081BC2">
            <w:pPr>
              <w:pStyle w:val="ConsPlusNormal"/>
            </w:pPr>
            <w:r>
              <w:t>администрация города (правовое управление)</w:t>
            </w:r>
          </w:p>
        </w:tc>
        <w:tc>
          <w:tcPr>
            <w:tcW w:w="2494" w:type="dxa"/>
          </w:tcPr>
          <w:p w:rsidR="00081BC2" w:rsidRDefault="00081BC2">
            <w:pPr>
              <w:pStyle w:val="ConsPlusNormal"/>
            </w:pPr>
            <w:r>
              <w:t>распоряжение администрация города о проведении конкурса</w:t>
            </w:r>
          </w:p>
        </w:tc>
      </w:tr>
      <w:tr w:rsidR="00081BC2">
        <w:tc>
          <w:tcPr>
            <w:tcW w:w="454" w:type="dxa"/>
          </w:tcPr>
          <w:p w:rsidR="00081BC2" w:rsidRDefault="00081BC2">
            <w:pPr>
              <w:pStyle w:val="ConsPlusNormal"/>
            </w:pPr>
            <w:r>
              <w:t>2</w:t>
            </w:r>
          </w:p>
        </w:tc>
        <w:tc>
          <w:tcPr>
            <w:tcW w:w="13866" w:type="dxa"/>
            <w:gridSpan w:val="10"/>
          </w:tcPr>
          <w:p w:rsidR="00081BC2" w:rsidRDefault="00081BC2">
            <w:pPr>
              <w:pStyle w:val="ConsPlusNormal"/>
            </w:pPr>
            <w:r>
              <w:t>Задача 2: Противодействие распространению наркомании и алкоголизма</w:t>
            </w:r>
          </w:p>
        </w:tc>
      </w:tr>
      <w:tr w:rsidR="00081BC2">
        <w:tc>
          <w:tcPr>
            <w:tcW w:w="454" w:type="dxa"/>
          </w:tcPr>
          <w:p w:rsidR="00081BC2" w:rsidRDefault="00081BC2">
            <w:pPr>
              <w:pStyle w:val="ConsPlusNormal"/>
            </w:pPr>
            <w:r>
              <w:lastRenderedPageBreak/>
              <w:t>2.1</w:t>
            </w:r>
          </w:p>
        </w:tc>
        <w:tc>
          <w:tcPr>
            <w:tcW w:w="2494" w:type="dxa"/>
          </w:tcPr>
          <w:p w:rsidR="00081BC2" w:rsidRDefault="00081BC2">
            <w:pPr>
              <w:pStyle w:val="ConsPlusNormal"/>
            </w:pPr>
            <w:r>
              <w:t>Показатель 1. Количество лиц, которым была оказана медицинская помощь в 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чел</w:t>
            </w:r>
          </w:p>
        </w:tc>
        <w:tc>
          <w:tcPr>
            <w:tcW w:w="947" w:type="dxa"/>
          </w:tcPr>
          <w:p w:rsidR="00081BC2" w:rsidRDefault="00081BC2">
            <w:pPr>
              <w:pStyle w:val="ConsPlusNormal"/>
              <w:jc w:val="center"/>
            </w:pPr>
            <w:r>
              <w:t>х</w:t>
            </w:r>
          </w:p>
        </w:tc>
        <w:tc>
          <w:tcPr>
            <w:tcW w:w="947" w:type="dxa"/>
          </w:tcPr>
          <w:p w:rsidR="00081BC2" w:rsidRDefault="00081BC2">
            <w:pPr>
              <w:pStyle w:val="ConsPlusNormal"/>
              <w:jc w:val="center"/>
            </w:pPr>
            <w:r>
              <w:t>1400</w:t>
            </w:r>
          </w:p>
        </w:tc>
        <w:tc>
          <w:tcPr>
            <w:tcW w:w="604" w:type="dxa"/>
          </w:tcPr>
          <w:p w:rsidR="00081BC2" w:rsidRDefault="00081BC2">
            <w:pPr>
              <w:pStyle w:val="ConsPlusNormal"/>
              <w:jc w:val="center"/>
            </w:pPr>
            <w:r>
              <w:t>1500</w:t>
            </w:r>
          </w:p>
        </w:tc>
        <w:tc>
          <w:tcPr>
            <w:tcW w:w="604" w:type="dxa"/>
          </w:tcPr>
          <w:p w:rsidR="00081BC2" w:rsidRDefault="00081BC2">
            <w:pPr>
              <w:pStyle w:val="ConsPlusNormal"/>
              <w:jc w:val="center"/>
            </w:pPr>
            <w:r>
              <w:t>1600</w:t>
            </w:r>
          </w:p>
        </w:tc>
        <w:tc>
          <w:tcPr>
            <w:tcW w:w="604" w:type="dxa"/>
          </w:tcPr>
          <w:p w:rsidR="00081BC2" w:rsidRDefault="00081BC2">
            <w:pPr>
              <w:pStyle w:val="ConsPlusNormal"/>
              <w:jc w:val="center"/>
            </w:pPr>
            <w:r>
              <w:t>1700</w:t>
            </w:r>
          </w:p>
        </w:tc>
        <w:tc>
          <w:tcPr>
            <w:tcW w:w="2494" w:type="dxa"/>
          </w:tcPr>
          <w:p w:rsidR="00081BC2" w:rsidRDefault="00081BC2">
            <w:pPr>
              <w:pStyle w:val="ConsPlusNormal"/>
            </w:pPr>
            <w:r>
              <w:t>МКУ "Специализированный центр оказания помощи лицам, находящимся в состоянии алкогольного, наркотического или иного токсического опьянения"</w:t>
            </w:r>
          </w:p>
        </w:tc>
        <w:tc>
          <w:tcPr>
            <w:tcW w:w="2494" w:type="dxa"/>
          </w:tcPr>
          <w:p w:rsidR="00081BC2" w:rsidRDefault="00081BC2">
            <w:pPr>
              <w:pStyle w:val="ConsPlusNormal"/>
            </w:pPr>
            <w:r>
              <w:t>акт приема лиц МКУ "Специализированный центр оказания помощи лицам, находящимся в состоянии алкогольного, наркотического или иного токсического опьянения"</w:t>
            </w:r>
          </w:p>
        </w:tc>
      </w:tr>
      <w:tr w:rsidR="00081BC2">
        <w:tc>
          <w:tcPr>
            <w:tcW w:w="454" w:type="dxa"/>
          </w:tcPr>
          <w:p w:rsidR="00081BC2" w:rsidRDefault="00081BC2">
            <w:pPr>
              <w:pStyle w:val="ConsPlusNormal"/>
            </w:pPr>
            <w:r>
              <w:t>2.2</w:t>
            </w:r>
          </w:p>
        </w:tc>
        <w:tc>
          <w:tcPr>
            <w:tcW w:w="2494" w:type="dxa"/>
          </w:tcPr>
          <w:p w:rsidR="00081BC2" w:rsidRDefault="00081BC2">
            <w:pPr>
              <w:pStyle w:val="ConsPlusNormal"/>
            </w:pPr>
            <w:r>
              <w:t>Показатель 2. 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c>
          <w:tcPr>
            <w:tcW w:w="1474" w:type="dxa"/>
          </w:tcPr>
          <w:p w:rsidR="00081BC2" w:rsidRDefault="00081BC2">
            <w:pPr>
              <w:pStyle w:val="ConsPlusNormal"/>
            </w:pPr>
            <w:r>
              <w:t>убывание</w:t>
            </w:r>
          </w:p>
        </w:tc>
        <w:tc>
          <w:tcPr>
            <w:tcW w:w="1204" w:type="dxa"/>
          </w:tcPr>
          <w:p w:rsidR="00081BC2" w:rsidRDefault="00081BC2">
            <w:pPr>
              <w:pStyle w:val="ConsPlusNormal"/>
            </w:pPr>
            <w:r>
              <w:t>шт.</w:t>
            </w:r>
          </w:p>
        </w:tc>
        <w:tc>
          <w:tcPr>
            <w:tcW w:w="947" w:type="dxa"/>
          </w:tcPr>
          <w:p w:rsidR="00081BC2" w:rsidRDefault="00081BC2">
            <w:pPr>
              <w:pStyle w:val="ConsPlusNormal"/>
              <w:jc w:val="center"/>
            </w:pPr>
            <w:r>
              <w:t>45</w:t>
            </w:r>
          </w:p>
        </w:tc>
        <w:tc>
          <w:tcPr>
            <w:tcW w:w="947" w:type="dxa"/>
          </w:tcPr>
          <w:p w:rsidR="00081BC2" w:rsidRDefault="00081BC2">
            <w:pPr>
              <w:pStyle w:val="ConsPlusNormal"/>
              <w:jc w:val="center"/>
            </w:pPr>
            <w:r>
              <w:t>50</w:t>
            </w:r>
          </w:p>
        </w:tc>
        <w:tc>
          <w:tcPr>
            <w:tcW w:w="604" w:type="dxa"/>
          </w:tcPr>
          <w:p w:rsidR="00081BC2" w:rsidRDefault="00081BC2">
            <w:pPr>
              <w:pStyle w:val="ConsPlusNormal"/>
              <w:jc w:val="center"/>
            </w:pPr>
            <w:r>
              <w:t>45</w:t>
            </w:r>
          </w:p>
        </w:tc>
        <w:tc>
          <w:tcPr>
            <w:tcW w:w="604" w:type="dxa"/>
          </w:tcPr>
          <w:p w:rsidR="00081BC2" w:rsidRDefault="00081BC2">
            <w:pPr>
              <w:pStyle w:val="ConsPlusNormal"/>
              <w:jc w:val="center"/>
            </w:pPr>
            <w:r>
              <w:t>40</w:t>
            </w:r>
          </w:p>
        </w:tc>
        <w:tc>
          <w:tcPr>
            <w:tcW w:w="604" w:type="dxa"/>
          </w:tcPr>
          <w:p w:rsidR="00081BC2" w:rsidRDefault="00081BC2">
            <w:pPr>
              <w:pStyle w:val="ConsPlusNormal"/>
              <w:jc w:val="center"/>
            </w:pPr>
            <w:r>
              <w:t>35</w:t>
            </w:r>
          </w:p>
        </w:tc>
        <w:tc>
          <w:tcPr>
            <w:tcW w:w="2494" w:type="dxa"/>
          </w:tcPr>
          <w:p w:rsidR="00081BC2" w:rsidRDefault="00081BC2">
            <w:pPr>
              <w:pStyle w:val="ConsPlusNormal"/>
            </w:pPr>
            <w:r>
              <w:t>администрация города (правовое управление), ДНД</w:t>
            </w:r>
          </w:p>
        </w:tc>
        <w:tc>
          <w:tcPr>
            <w:tcW w:w="2494" w:type="dxa"/>
          </w:tcPr>
          <w:p w:rsidR="00081BC2" w:rsidRDefault="00081BC2">
            <w:pPr>
              <w:pStyle w:val="ConsPlusNormal"/>
            </w:pPr>
            <w:r>
              <w:t>Отчетность ДНД</w:t>
            </w:r>
          </w:p>
        </w:tc>
      </w:tr>
      <w:tr w:rsidR="00081BC2">
        <w:tc>
          <w:tcPr>
            <w:tcW w:w="454" w:type="dxa"/>
          </w:tcPr>
          <w:p w:rsidR="00081BC2" w:rsidRDefault="00081BC2">
            <w:pPr>
              <w:pStyle w:val="ConsPlusNormal"/>
            </w:pPr>
            <w:r>
              <w:t>2.3</w:t>
            </w:r>
          </w:p>
        </w:tc>
        <w:tc>
          <w:tcPr>
            <w:tcW w:w="2494" w:type="dxa"/>
          </w:tcPr>
          <w:p w:rsidR="00081BC2" w:rsidRDefault="00081BC2">
            <w:pPr>
              <w:pStyle w:val="ConsPlusNormal"/>
            </w:pPr>
            <w:r>
              <w:t>Показатель 3. Количество проведенных народными дружинниками с участием правоохранительных органов профилактических мероприятий в учреждениях города</w:t>
            </w:r>
          </w:p>
        </w:tc>
        <w:tc>
          <w:tcPr>
            <w:tcW w:w="1474" w:type="dxa"/>
          </w:tcPr>
          <w:p w:rsidR="00081BC2" w:rsidRDefault="00081BC2">
            <w:pPr>
              <w:pStyle w:val="ConsPlusNormal"/>
            </w:pPr>
            <w:r>
              <w:t>возрастание</w:t>
            </w:r>
          </w:p>
        </w:tc>
        <w:tc>
          <w:tcPr>
            <w:tcW w:w="1204" w:type="dxa"/>
          </w:tcPr>
          <w:p w:rsidR="00081BC2" w:rsidRDefault="00081BC2">
            <w:pPr>
              <w:pStyle w:val="ConsPlusNormal"/>
            </w:pPr>
            <w:r>
              <w:t>шт.</w:t>
            </w:r>
          </w:p>
        </w:tc>
        <w:tc>
          <w:tcPr>
            <w:tcW w:w="947" w:type="dxa"/>
          </w:tcPr>
          <w:p w:rsidR="00081BC2" w:rsidRDefault="00081BC2">
            <w:pPr>
              <w:pStyle w:val="ConsPlusNormal"/>
              <w:jc w:val="center"/>
            </w:pPr>
            <w:r>
              <w:t>10</w:t>
            </w:r>
          </w:p>
        </w:tc>
        <w:tc>
          <w:tcPr>
            <w:tcW w:w="947" w:type="dxa"/>
          </w:tcPr>
          <w:p w:rsidR="00081BC2" w:rsidRDefault="00081BC2">
            <w:pPr>
              <w:pStyle w:val="ConsPlusNormal"/>
              <w:jc w:val="center"/>
            </w:pPr>
            <w:r>
              <w:t>10</w:t>
            </w:r>
          </w:p>
        </w:tc>
        <w:tc>
          <w:tcPr>
            <w:tcW w:w="604" w:type="dxa"/>
          </w:tcPr>
          <w:p w:rsidR="00081BC2" w:rsidRDefault="00081BC2">
            <w:pPr>
              <w:pStyle w:val="ConsPlusNormal"/>
              <w:jc w:val="center"/>
            </w:pPr>
            <w:r>
              <w:t>10</w:t>
            </w:r>
          </w:p>
        </w:tc>
        <w:tc>
          <w:tcPr>
            <w:tcW w:w="604" w:type="dxa"/>
          </w:tcPr>
          <w:p w:rsidR="00081BC2" w:rsidRDefault="00081BC2">
            <w:pPr>
              <w:pStyle w:val="ConsPlusNormal"/>
              <w:jc w:val="center"/>
            </w:pPr>
            <w:r>
              <w:t>10</w:t>
            </w:r>
          </w:p>
        </w:tc>
        <w:tc>
          <w:tcPr>
            <w:tcW w:w="604" w:type="dxa"/>
          </w:tcPr>
          <w:p w:rsidR="00081BC2" w:rsidRDefault="00081BC2">
            <w:pPr>
              <w:pStyle w:val="ConsPlusNormal"/>
              <w:jc w:val="center"/>
            </w:pPr>
            <w:r>
              <w:t>12</w:t>
            </w:r>
          </w:p>
        </w:tc>
        <w:tc>
          <w:tcPr>
            <w:tcW w:w="2494" w:type="dxa"/>
          </w:tcPr>
          <w:p w:rsidR="00081BC2" w:rsidRDefault="00081BC2">
            <w:pPr>
              <w:pStyle w:val="ConsPlusNormal"/>
            </w:pPr>
            <w:r>
              <w:t>администрация города (правовое управление), ДНД</w:t>
            </w:r>
          </w:p>
        </w:tc>
        <w:tc>
          <w:tcPr>
            <w:tcW w:w="2494" w:type="dxa"/>
          </w:tcPr>
          <w:p w:rsidR="00081BC2" w:rsidRDefault="00081BC2">
            <w:pPr>
              <w:pStyle w:val="ConsPlusNormal"/>
            </w:pPr>
            <w:r>
              <w:t>отчет АГМОО "ДНД"</w:t>
            </w:r>
          </w:p>
        </w:tc>
      </w:tr>
    </w:tbl>
    <w:p w:rsidR="00081BC2" w:rsidRDefault="00081BC2">
      <w:pPr>
        <w:pStyle w:val="ConsPlusNormal"/>
        <w:sectPr w:rsidR="00081BC2">
          <w:pgSz w:w="16838" w:h="11905" w:orient="landscape"/>
          <w:pgMar w:top="1701" w:right="1134" w:bottom="850" w:left="1134" w:header="0" w:footer="0" w:gutter="0"/>
          <w:cols w:space="720"/>
          <w:titlePg/>
        </w:sectPr>
      </w:pP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both"/>
      </w:pPr>
    </w:p>
    <w:p w:rsidR="00081BC2" w:rsidRDefault="00081BC2">
      <w:pPr>
        <w:pStyle w:val="ConsPlusNormal"/>
        <w:jc w:val="right"/>
        <w:outlineLvl w:val="1"/>
      </w:pPr>
      <w:r>
        <w:t>Приложение N 2</w:t>
      </w:r>
    </w:p>
    <w:p w:rsidR="00081BC2" w:rsidRDefault="00081BC2">
      <w:pPr>
        <w:pStyle w:val="ConsPlusNormal"/>
        <w:jc w:val="both"/>
      </w:pPr>
    </w:p>
    <w:p w:rsidR="00081BC2" w:rsidRDefault="00081BC2">
      <w:pPr>
        <w:pStyle w:val="ConsPlusTitle"/>
        <w:jc w:val="center"/>
      </w:pPr>
      <w:bookmarkStart w:id="2" w:name="P565"/>
      <w:bookmarkEnd w:id="2"/>
      <w:r>
        <w:t>ПЕРЕЧЕНЬ</w:t>
      </w:r>
    </w:p>
    <w:p w:rsidR="00081BC2" w:rsidRDefault="00081BC2">
      <w:pPr>
        <w:pStyle w:val="ConsPlusTitle"/>
        <w:jc w:val="center"/>
      </w:pPr>
      <w:r>
        <w:t>МЕРОПРИЯТИЙ МУНИЦИПАЛЬНОЙ ПРОГРАММЫ ГОРОДА АЧИНСКА</w:t>
      </w:r>
    </w:p>
    <w:p w:rsidR="00081BC2" w:rsidRDefault="00081BC2">
      <w:pPr>
        <w:pStyle w:val="ConsPlusTitle"/>
        <w:jc w:val="center"/>
      </w:pPr>
      <w:r>
        <w:t>(ДАЛЕЕ - ПРОГРАММА)</w:t>
      </w:r>
    </w:p>
    <w:p w:rsidR="00081BC2" w:rsidRDefault="00081BC2">
      <w:pPr>
        <w:pStyle w:val="ConsPlusNormal"/>
        <w:jc w:val="both"/>
      </w:pPr>
    </w:p>
    <w:p w:rsidR="00081BC2" w:rsidRDefault="00081BC2">
      <w:pPr>
        <w:pStyle w:val="ConsPlusNormal"/>
        <w:jc w:val="right"/>
      </w:pPr>
      <w:r>
        <w:t>(тыс. рублей)</w:t>
      </w:r>
    </w:p>
    <w:p w:rsidR="00081BC2" w:rsidRDefault="00081BC2">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47"/>
        <w:gridCol w:w="2682"/>
        <w:gridCol w:w="1676"/>
        <w:gridCol w:w="681"/>
        <w:gridCol w:w="623"/>
        <w:gridCol w:w="1297"/>
        <w:gridCol w:w="534"/>
        <w:gridCol w:w="886"/>
        <w:gridCol w:w="886"/>
        <w:gridCol w:w="886"/>
        <w:gridCol w:w="886"/>
        <w:gridCol w:w="2437"/>
        <w:gridCol w:w="2247"/>
      </w:tblGrid>
      <w:tr w:rsidR="00081BC2">
        <w:tc>
          <w:tcPr>
            <w:tcW w:w="454" w:type="dxa"/>
            <w:vMerge w:val="restart"/>
          </w:tcPr>
          <w:p w:rsidR="00081BC2" w:rsidRDefault="00081BC2">
            <w:pPr>
              <w:pStyle w:val="ConsPlusNormal"/>
              <w:jc w:val="center"/>
            </w:pPr>
            <w:r>
              <w:t>N п/п</w:t>
            </w:r>
          </w:p>
        </w:tc>
        <w:tc>
          <w:tcPr>
            <w:tcW w:w="2764" w:type="dxa"/>
            <w:vMerge w:val="restart"/>
          </w:tcPr>
          <w:p w:rsidR="00081BC2" w:rsidRDefault="00081BC2">
            <w:pPr>
              <w:pStyle w:val="ConsPlusNormal"/>
              <w:jc w:val="center"/>
            </w:pPr>
            <w:r>
              <w:t>Структурный элемент муниципальной программы города Ачинска, мероприятия</w:t>
            </w:r>
          </w:p>
        </w:tc>
        <w:tc>
          <w:tcPr>
            <w:tcW w:w="1714" w:type="dxa"/>
            <w:vMerge w:val="restart"/>
          </w:tcPr>
          <w:p w:rsidR="00081BC2" w:rsidRDefault="00081BC2">
            <w:pPr>
              <w:pStyle w:val="ConsPlusNormal"/>
              <w:jc w:val="center"/>
            </w:pPr>
            <w:r>
              <w:t>Наименование главного распорядителя бюджетных средств (далее - ГРБС)</w:t>
            </w:r>
          </w:p>
        </w:tc>
        <w:tc>
          <w:tcPr>
            <w:tcW w:w="3196" w:type="dxa"/>
            <w:gridSpan w:val="4"/>
          </w:tcPr>
          <w:p w:rsidR="00081BC2" w:rsidRDefault="00081BC2">
            <w:pPr>
              <w:pStyle w:val="ConsPlusNormal"/>
              <w:jc w:val="center"/>
            </w:pPr>
            <w:r>
              <w:t>Код бюджетной классификации</w:t>
            </w:r>
          </w:p>
        </w:tc>
        <w:tc>
          <w:tcPr>
            <w:tcW w:w="3616" w:type="dxa"/>
            <w:gridSpan w:val="4"/>
          </w:tcPr>
          <w:p w:rsidR="00081BC2" w:rsidRDefault="00081BC2">
            <w:pPr>
              <w:pStyle w:val="ConsPlusNormal"/>
              <w:jc w:val="center"/>
            </w:pPr>
            <w:r>
              <w:t>Расходы по годам реализации муниципальной программы города Ачинска</w:t>
            </w:r>
          </w:p>
        </w:tc>
        <w:tc>
          <w:tcPr>
            <w:tcW w:w="2494" w:type="dxa"/>
            <w:vMerge w:val="restart"/>
          </w:tcPr>
          <w:p w:rsidR="00081BC2" w:rsidRDefault="00081BC2">
            <w:pPr>
              <w:pStyle w:val="ConsPlusNormal"/>
              <w:jc w:val="center"/>
            </w:pPr>
            <w:r>
              <w:t>Результат реализации муниципальной программы города Ачинска</w:t>
            </w:r>
          </w:p>
        </w:tc>
        <w:tc>
          <w:tcPr>
            <w:tcW w:w="2268" w:type="dxa"/>
            <w:vMerge w:val="restart"/>
          </w:tcPr>
          <w:p w:rsidR="00081BC2" w:rsidRDefault="00081BC2">
            <w:pPr>
              <w:pStyle w:val="ConsPlusNormal"/>
              <w:jc w:val="center"/>
            </w:pPr>
            <w:r>
              <w:t>Показатели программы/структурных элементов, на достижение которых направлена реализация мероприятия</w:t>
            </w:r>
          </w:p>
        </w:tc>
      </w:tr>
      <w:tr w:rsidR="00081BC2">
        <w:tc>
          <w:tcPr>
            <w:tcW w:w="0" w:type="auto"/>
            <w:vMerge/>
          </w:tcPr>
          <w:p w:rsidR="00081BC2" w:rsidRDefault="00081BC2">
            <w:pPr>
              <w:pStyle w:val="ConsPlusNormal"/>
            </w:pPr>
          </w:p>
        </w:tc>
        <w:tc>
          <w:tcPr>
            <w:tcW w:w="0" w:type="auto"/>
            <w:vMerge/>
          </w:tcPr>
          <w:p w:rsidR="00081BC2" w:rsidRDefault="00081BC2">
            <w:pPr>
              <w:pStyle w:val="ConsPlusNormal"/>
            </w:pPr>
          </w:p>
        </w:tc>
        <w:tc>
          <w:tcPr>
            <w:tcW w:w="0" w:type="auto"/>
            <w:vMerge/>
          </w:tcPr>
          <w:p w:rsidR="00081BC2" w:rsidRDefault="00081BC2">
            <w:pPr>
              <w:pStyle w:val="ConsPlusNormal"/>
            </w:pPr>
          </w:p>
        </w:tc>
        <w:tc>
          <w:tcPr>
            <w:tcW w:w="694" w:type="dxa"/>
          </w:tcPr>
          <w:p w:rsidR="00081BC2" w:rsidRDefault="00081BC2">
            <w:pPr>
              <w:pStyle w:val="ConsPlusNormal"/>
              <w:jc w:val="center"/>
            </w:pPr>
            <w:r>
              <w:t>ГРБС</w:t>
            </w:r>
          </w:p>
        </w:tc>
        <w:tc>
          <w:tcPr>
            <w:tcW w:w="634" w:type="dxa"/>
          </w:tcPr>
          <w:p w:rsidR="00081BC2" w:rsidRDefault="00081BC2">
            <w:pPr>
              <w:pStyle w:val="ConsPlusNormal"/>
              <w:jc w:val="center"/>
            </w:pPr>
            <w:r>
              <w:t>РзПр</w:t>
            </w:r>
          </w:p>
        </w:tc>
        <w:tc>
          <w:tcPr>
            <w:tcW w:w="1324" w:type="dxa"/>
          </w:tcPr>
          <w:p w:rsidR="00081BC2" w:rsidRDefault="00081BC2">
            <w:pPr>
              <w:pStyle w:val="ConsPlusNormal"/>
              <w:jc w:val="center"/>
            </w:pPr>
            <w:r>
              <w:t>ЦСР</w:t>
            </w:r>
          </w:p>
        </w:tc>
        <w:tc>
          <w:tcPr>
            <w:tcW w:w="544" w:type="dxa"/>
          </w:tcPr>
          <w:p w:rsidR="00081BC2" w:rsidRDefault="00081BC2">
            <w:pPr>
              <w:pStyle w:val="ConsPlusNormal"/>
              <w:jc w:val="center"/>
            </w:pPr>
            <w:r>
              <w:t>ВР</w:t>
            </w:r>
          </w:p>
        </w:tc>
        <w:tc>
          <w:tcPr>
            <w:tcW w:w="904" w:type="dxa"/>
          </w:tcPr>
          <w:p w:rsidR="00081BC2" w:rsidRDefault="00081BC2">
            <w:pPr>
              <w:pStyle w:val="ConsPlusNormal"/>
              <w:jc w:val="center"/>
            </w:pPr>
            <w:r>
              <w:t>2025 год</w:t>
            </w:r>
          </w:p>
        </w:tc>
        <w:tc>
          <w:tcPr>
            <w:tcW w:w="904" w:type="dxa"/>
          </w:tcPr>
          <w:p w:rsidR="00081BC2" w:rsidRDefault="00081BC2">
            <w:pPr>
              <w:pStyle w:val="ConsPlusNormal"/>
              <w:jc w:val="center"/>
            </w:pPr>
            <w:r>
              <w:t>2026 год</w:t>
            </w:r>
          </w:p>
        </w:tc>
        <w:tc>
          <w:tcPr>
            <w:tcW w:w="904" w:type="dxa"/>
          </w:tcPr>
          <w:p w:rsidR="00081BC2" w:rsidRDefault="00081BC2">
            <w:pPr>
              <w:pStyle w:val="ConsPlusNormal"/>
              <w:jc w:val="center"/>
            </w:pPr>
            <w:r>
              <w:t>2027 год</w:t>
            </w:r>
          </w:p>
        </w:tc>
        <w:tc>
          <w:tcPr>
            <w:tcW w:w="904" w:type="dxa"/>
          </w:tcPr>
          <w:p w:rsidR="00081BC2" w:rsidRDefault="00081BC2">
            <w:pPr>
              <w:pStyle w:val="ConsPlusNormal"/>
              <w:jc w:val="center"/>
            </w:pPr>
            <w:r>
              <w:t>Итого на 2025 - 2027 годы</w:t>
            </w:r>
          </w:p>
        </w:tc>
        <w:tc>
          <w:tcPr>
            <w:tcW w:w="0" w:type="auto"/>
            <w:vMerge/>
          </w:tcPr>
          <w:p w:rsidR="00081BC2" w:rsidRDefault="00081BC2">
            <w:pPr>
              <w:pStyle w:val="ConsPlusNormal"/>
            </w:pPr>
          </w:p>
        </w:tc>
        <w:tc>
          <w:tcPr>
            <w:tcW w:w="0" w:type="auto"/>
            <w:vMerge/>
          </w:tcPr>
          <w:p w:rsidR="00081BC2" w:rsidRDefault="00081BC2">
            <w:pPr>
              <w:pStyle w:val="ConsPlusNormal"/>
            </w:pPr>
          </w:p>
        </w:tc>
      </w:tr>
      <w:tr w:rsidR="00081BC2">
        <w:tc>
          <w:tcPr>
            <w:tcW w:w="454" w:type="dxa"/>
          </w:tcPr>
          <w:p w:rsidR="00081BC2" w:rsidRDefault="00081BC2">
            <w:pPr>
              <w:pStyle w:val="ConsPlusNormal"/>
              <w:jc w:val="center"/>
            </w:pPr>
            <w:r>
              <w:t>1</w:t>
            </w:r>
          </w:p>
        </w:tc>
        <w:tc>
          <w:tcPr>
            <w:tcW w:w="2764" w:type="dxa"/>
          </w:tcPr>
          <w:p w:rsidR="00081BC2" w:rsidRDefault="00081BC2">
            <w:pPr>
              <w:pStyle w:val="ConsPlusNormal"/>
              <w:jc w:val="center"/>
            </w:pPr>
            <w:r>
              <w:t>2</w:t>
            </w:r>
          </w:p>
        </w:tc>
        <w:tc>
          <w:tcPr>
            <w:tcW w:w="1714" w:type="dxa"/>
          </w:tcPr>
          <w:p w:rsidR="00081BC2" w:rsidRDefault="00081BC2">
            <w:pPr>
              <w:pStyle w:val="ConsPlusNormal"/>
              <w:jc w:val="center"/>
            </w:pPr>
            <w:r>
              <w:t>3</w:t>
            </w:r>
          </w:p>
        </w:tc>
        <w:tc>
          <w:tcPr>
            <w:tcW w:w="694" w:type="dxa"/>
          </w:tcPr>
          <w:p w:rsidR="00081BC2" w:rsidRDefault="00081BC2">
            <w:pPr>
              <w:pStyle w:val="ConsPlusNormal"/>
              <w:jc w:val="center"/>
            </w:pPr>
            <w:r>
              <w:t>4</w:t>
            </w:r>
          </w:p>
        </w:tc>
        <w:tc>
          <w:tcPr>
            <w:tcW w:w="634" w:type="dxa"/>
          </w:tcPr>
          <w:p w:rsidR="00081BC2" w:rsidRDefault="00081BC2">
            <w:pPr>
              <w:pStyle w:val="ConsPlusNormal"/>
              <w:jc w:val="center"/>
            </w:pPr>
            <w:r>
              <w:t>5</w:t>
            </w:r>
          </w:p>
        </w:tc>
        <w:tc>
          <w:tcPr>
            <w:tcW w:w="1324" w:type="dxa"/>
          </w:tcPr>
          <w:p w:rsidR="00081BC2" w:rsidRDefault="00081BC2">
            <w:pPr>
              <w:pStyle w:val="ConsPlusNormal"/>
              <w:jc w:val="center"/>
            </w:pPr>
            <w:r>
              <w:t>6</w:t>
            </w:r>
          </w:p>
        </w:tc>
        <w:tc>
          <w:tcPr>
            <w:tcW w:w="544" w:type="dxa"/>
          </w:tcPr>
          <w:p w:rsidR="00081BC2" w:rsidRDefault="00081BC2">
            <w:pPr>
              <w:pStyle w:val="ConsPlusNormal"/>
              <w:jc w:val="center"/>
            </w:pPr>
            <w:r>
              <w:t>7</w:t>
            </w:r>
          </w:p>
        </w:tc>
        <w:tc>
          <w:tcPr>
            <w:tcW w:w="904" w:type="dxa"/>
          </w:tcPr>
          <w:p w:rsidR="00081BC2" w:rsidRDefault="00081BC2">
            <w:pPr>
              <w:pStyle w:val="ConsPlusNormal"/>
              <w:jc w:val="center"/>
            </w:pPr>
            <w:r>
              <w:t>8</w:t>
            </w:r>
          </w:p>
        </w:tc>
        <w:tc>
          <w:tcPr>
            <w:tcW w:w="904" w:type="dxa"/>
          </w:tcPr>
          <w:p w:rsidR="00081BC2" w:rsidRDefault="00081BC2">
            <w:pPr>
              <w:pStyle w:val="ConsPlusNormal"/>
              <w:jc w:val="center"/>
            </w:pPr>
            <w:r>
              <w:t>9</w:t>
            </w:r>
          </w:p>
        </w:tc>
        <w:tc>
          <w:tcPr>
            <w:tcW w:w="904" w:type="dxa"/>
          </w:tcPr>
          <w:p w:rsidR="00081BC2" w:rsidRDefault="00081BC2">
            <w:pPr>
              <w:pStyle w:val="ConsPlusNormal"/>
              <w:jc w:val="center"/>
            </w:pPr>
            <w:r>
              <w:t>10</w:t>
            </w:r>
          </w:p>
        </w:tc>
        <w:tc>
          <w:tcPr>
            <w:tcW w:w="904" w:type="dxa"/>
          </w:tcPr>
          <w:p w:rsidR="00081BC2" w:rsidRDefault="00081BC2">
            <w:pPr>
              <w:pStyle w:val="ConsPlusNormal"/>
              <w:jc w:val="center"/>
            </w:pPr>
            <w:r>
              <w:t>11</w:t>
            </w:r>
          </w:p>
        </w:tc>
        <w:tc>
          <w:tcPr>
            <w:tcW w:w="2494" w:type="dxa"/>
          </w:tcPr>
          <w:p w:rsidR="00081BC2" w:rsidRDefault="00081BC2">
            <w:pPr>
              <w:pStyle w:val="ConsPlusNormal"/>
              <w:jc w:val="center"/>
            </w:pPr>
            <w:r>
              <w:t>12</w:t>
            </w:r>
          </w:p>
        </w:tc>
        <w:tc>
          <w:tcPr>
            <w:tcW w:w="2268" w:type="dxa"/>
          </w:tcPr>
          <w:p w:rsidR="00081BC2" w:rsidRDefault="00081BC2">
            <w:pPr>
              <w:pStyle w:val="ConsPlusNormal"/>
              <w:jc w:val="center"/>
            </w:pPr>
            <w:r>
              <w:t>13</w:t>
            </w:r>
          </w:p>
        </w:tc>
      </w:tr>
      <w:tr w:rsidR="00081BC2">
        <w:tc>
          <w:tcPr>
            <w:tcW w:w="454" w:type="dxa"/>
          </w:tcPr>
          <w:p w:rsidR="00081BC2" w:rsidRDefault="00081BC2">
            <w:pPr>
              <w:pStyle w:val="ConsPlusNormal"/>
            </w:pPr>
          </w:p>
        </w:tc>
        <w:tc>
          <w:tcPr>
            <w:tcW w:w="16052" w:type="dxa"/>
            <w:gridSpan w:val="12"/>
          </w:tcPr>
          <w:p w:rsidR="00081BC2" w:rsidRDefault="00081BC2">
            <w:pPr>
              <w:pStyle w:val="ConsPlusNormal"/>
            </w:pPr>
            <w:r>
              <w:t>Цель муниципальной программы города Ачинска: повышение эффективности профилактики правонарушений и преступлений, охраны общественного порядка и обеспечение общественной безопасности</w:t>
            </w:r>
          </w:p>
        </w:tc>
      </w:tr>
      <w:tr w:rsidR="00081BC2">
        <w:tc>
          <w:tcPr>
            <w:tcW w:w="454" w:type="dxa"/>
          </w:tcPr>
          <w:p w:rsidR="00081BC2" w:rsidRDefault="00081BC2">
            <w:pPr>
              <w:pStyle w:val="ConsPlusNormal"/>
            </w:pPr>
            <w:r>
              <w:t>1</w:t>
            </w:r>
          </w:p>
        </w:tc>
        <w:tc>
          <w:tcPr>
            <w:tcW w:w="2764" w:type="dxa"/>
          </w:tcPr>
          <w:p w:rsidR="00081BC2" w:rsidRDefault="00081BC2">
            <w:pPr>
              <w:pStyle w:val="ConsPlusNormal"/>
            </w:pPr>
            <w:r>
              <w:t>Муниципальная программа города Ачинска, всего</w:t>
            </w:r>
          </w:p>
        </w:tc>
        <w:tc>
          <w:tcPr>
            <w:tcW w:w="1714" w:type="dxa"/>
          </w:tcPr>
          <w:p w:rsidR="00081BC2" w:rsidRDefault="00081BC2">
            <w:pPr>
              <w:pStyle w:val="ConsPlusNormal"/>
            </w:pPr>
            <w:r>
              <w:t>администрация города Ачинска</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58182,6</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2</w:t>
            </w:r>
          </w:p>
        </w:tc>
        <w:tc>
          <w:tcPr>
            <w:tcW w:w="2764" w:type="dxa"/>
          </w:tcPr>
          <w:p w:rsidR="00081BC2" w:rsidRDefault="00081BC2">
            <w:pPr>
              <w:pStyle w:val="ConsPlusNormal"/>
            </w:pPr>
            <w:r>
              <w:t>в том числе:</w:t>
            </w:r>
          </w:p>
        </w:tc>
        <w:tc>
          <w:tcPr>
            <w:tcW w:w="1714" w:type="dxa"/>
          </w:tcPr>
          <w:p w:rsidR="00081BC2" w:rsidRDefault="00081BC2">
            <w:pPr>
              <w:pStyle w:val="ConsPlusNormal"/>
            </w:pPr>
          </w:p>
        </w:tc>
        <w:tc>
          <w:tcPr>
            <w:tcW w:w="694" w:type="dxa"/>
          </w:tcPr>
          <w:p w:rsidR="00081BC2" w:rsidRDefault="00081BC2">
            <w:pPr>
              <w:pStyle w:val="ConsPlusNormal"/>
            </w:pPr>
          </w:p>
        </w:tc>
        <w:tc>
          <w:tcPr>
            <w:tcW w:w="634" w:type="dxa"/>
          </w:tcPr>
          <w:p w:rsidR="00081BC2" w:rsidRDefault="00081BC2">
            <w:pPr>
              <w:pStyle w:val="ConsPlusNormal"/>
            </w:pPr>
          </w:p>
        </w:tc>
        <w:tc>
          <w:tcPr>
            <w:tcW w:w="1324" w:type="dxa"/>
          </w:tcPr>
          <w:p w:rsidR="00081BC2" w:rsidRDefault="00081BC2">
            <w:pPr>
              <w:pStyle w:val="ConsPlusNormal"/>
            </w:pPr>
          </w:p>
        </w:tc>
        <w:tc>
          <w:tcPr>
            <w:tcW w:w="54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2494" w:type="dxa"/>
          </w:tcPr>
          <w:p w:rsidR="00081BC2" w:rsidRDefault="00081BC2">
            <w:pPr>
              <w:pStyle w:val="ConsPlusNormal"/>
            </w:pPr>
          </w:p>
        </w:tc>
        <w:tc>
          <w:tcPr>
            <w:tcW w:w="2268" w:type="dxa"/>
          </w:tcPr>
          <w:p w:rsidR="00081BC2" w:rsidRDefault="00081BC2">
            <w:pPr>
              <w:pStyle w:val="ConsPlusNormal"/>
            </w:pPr>
          </w:p>
        </w:tc>
      </w:tr>
      <w:tr w:rsidR="00081BC2">
        <w:tc>
          <w:tcPr>
            <w:tcW w:w="454" w:type="dxa"/>
          </w:tcPr>
          <w:p w:rsidR="00081BC2" w:rsidRDefault="00081BC2">
            <w:pPr>
              <w:pStyle w:val="ConsPlusNormal"/>
            </w:pPr>
            <w:r>
              <w:t>3</w:t>
            </w:r>
          </w:p>
        </w:tc>
        <w:tc>
          <w:tcPr>
            <w:tcW w:w="2764" w:type="dxa"/>
          </w:tcPr>
          <w:p w:rsidR="00081BC2" w:rsidRDefault="00081BC2">
            <w:pPr>
              <w:pStyle w:val="ConsPlusNormal"/>
            </w:pPr>
            <w:r>
              <w:t>средства краевого бюджета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53123,1</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4</w:t>
            </w:r>
          </w:p>
        </w:tc>
        <w:tc>
          <w:tcPr>
            <w:tcW w:w="2764" w:type="dxa"/>
          </w:tcPr>
          <w:p w:rsidR="00081BC2" w:rsidRDefault="00081BC2">
            <w:pPr>
              <w:pStyle w:val="ConsPlusNormal"/>
            </w:pPr>
            <w:r>
              <w:t>средства бюджета города 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5059,5</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5</w:t>
            </w:r>
          </w:p>
        </w:tc>
        <w:tc>
          <w:tcPr>
            <w:tcW w:w="2764" w:type="dxa"/>
          </w:tcPr>
          <w:p w:rsidR="00081BC2" w:rsidRDefault="00081BC2">
            <w:pPr>
              <w:pStyle w:val="ConsPlusNormal"/>
            </w:pPr>
            <w:r>
              <w:t>Процессная часть, всего:</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58182,6</w:t>
            </w:r>
          </w:p>
        </w:tc>
        <w:tc>
          <w:tcPr>
            <w:tcW w:w="2494" w:type="dxa"/>
          </w:tcPr>
          <w:p w:rsidR="00081BC2" w:rsidRDefault="00081BC2">
            <w:pPr>
              <w:pStyle w:val="ConsPlusNormal"/>
            </w:pPr>
          </w:p>
        </w:tc>
        <w:tc>
          <w:tcPr>
            <w:tcW w:w="2268" w:type="dxa"/>
          </w:tcPr>
          <w:p w:rsidR="00081BC2" w:rsidRDefault="00081BC2">
            <w:pPr>
              <w:pStyle w:val="ConsPlusNormal"/>
            </w:pPr>
          </w:p>
        </w:tc>
      </w:tr>
      <w:tr w:rsidR="00081BC2">
        <w:tc>
          <w:tcPr>
            <w:tcW w:w="454" w:type="dxa"/>
          </w:tcPr>
          <w:p w:rsidR="00081BC2" w:rsidRDefault="00081BC2">
            <w:pPr>
              <w:pStyle w:val="ConsPlusNormal"/>
            </w:pPr>
            <w:r>
              <w:t>6</w:t>
            </w:r>
          </w:p>
        </w:tc>
        <w:tc>
          <w:tcPr>
            <w:tcW w:w="2764" w:type="dxa"/>
          </w:tcPr>
          <w:p w:rsidR="00081BC2" w:rsidRDefault="00081BC2">
            <w:pPr>
              <w:pStyle w:val="ConsPlusNormal"/>
            </w:pPr>
            <w:r>
              <w:t>в том числе:</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7</w:t>
            </w:r>
          </w:p>
        </w:tc>
        <w:tc>
          <w:tcPr>
            <w:tcW w:w="2764" w:type="dxa"/>
          </w:tcPr>
          <w:p w:rsidR="00081BC2" w:rsidRDefault="00081BC2">
            <w:pPr>
              <w:pStyle w:val="ConsPlusNormal"/>
            </w:pPr>
            <w:r>
              <w:t>средства краевого бюджета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53123,1</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8</w:t>
            </w:r>
          </w:p>
        </w:tc>
        <w:tc>
          <w:tcPr>
            <w:tcW w:w="2764" w:type="dxa"/>
          </w:tcPr>
          <w:p w:rsidR="00081BC2" w:rsidRDefault="00081BC2">
            <w:pPr>
              <w:pStyle w:val="ConsPlusNormal"/>
            </w:pPr>
            <w:r>
              <w:t xml:space="preserve">средства бюджета города </w:t>
            </w:r>
            <w:r>
              <w:lastRenderedPageBreak/>
              <w:t>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5059,5</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lastRenderedPageBreak/>
              <w:t>9</w:t>
            </w:r>
          </w:p>
        </w:tc>
        <w:tc>
          <w:tcPr>
            <w:tcW w:w="2764" w:type="dxa"/>
          </w:tcPr>
          <w:p w:rsidR="00081BC2" w:rsidRDefault="00081BC2">
            <w:pPr>
              <w:pStyle w:val="ConsPlusNormal"/>
            </w:pPr>
            <w:r>
              <w:t>Комплекс процессных мероприятий "Профилактика правонарушений, алкоголизма и пьянства, укрепление общественного порядка и общественной безопасности в городе Ачинске"</w:t>
            </w:r>
          </w:p>
        </w:tc>
        <w:tc>
          <w:tcPr>
            <w:tcW w:w="1714" w:type="dxa"/>
          </w:tcPr>
          <w:p w:rsidR="00081BC2" w:rsidRDefault="00081BC2">
            <w:pPr>
              <w:pStyle w:val="ConsPlusNormal"/>
              <w:jc w:val="center"/>
            </w:pPr>
            <w:r>
              <w:t>х</w:t>
            </w:r>
          </w:p>
        </w:tc>
        <w:tc>
          <w:tcPr>
            <w:tcW w:w="694" w:type="dxa"/>
          </w:tcPr>
          <w:p w:rsidR="00081BC2" w:rsidRDefault="00081BC2">
            <w:pPr>
              <w:pStyle w:val="ConsPlusNormal"/>
            </w:pPr>
          </w:p>
        </w:tc>
        <w:tc>
          <w:tcPr>
            <w:tcW w:w="634" w:type="dxa"/>
          </w:tcPr>
          <w:p w:rsidR="00081BC2" w:rsidRDefault="00081BC2">
            <w:pPr>
              <w:pStyle w:val="ConsPlusNormal"/>
            </w:pPr>
          </w:p>
        </w:tc>
        <w:tc>
          <w:tcPr>
            <w:tcW w:w="1324" w:type="dxa"/>
          </w:tcPr>
          <w:p w:rsidR="00081BC2" w:rsidRDefault="00081BC2">
            <w:pPr>
              <w:pStyle w:val="ConsPlusNormal"/>
            </w:pPr>
          </w:p>
        </w:tc>
        <w:tc>
          <w:tcPr>
            <w:tcW w:w="54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2494" w:type="dxa"/>
          </w:tcPr>
          <w:p w:rsidR="00081BC2" w:rsidRDefault="00081BC2">
            <w:pPr>
              <w:pStyle w:val="ConsPlusNormal"/>
            </w:pPr>
          </w:p>
        </w:tc>
        <w:tc>
          <w:tcPr>
            <w:tcW w:w="2268" w:type="dxa"/>
          </w:tcPr>
          <w:p w:rsidR="00081BC2" w:rsidRDefault="00081BC2">
            <w:pPr>
              <w:pStyle w:val="ConsPlusNormal"/>
            </w:pPr>
          </w:p>
        </w:tc>
      </w:tr>
      <w:tr w:rsidR="00081BC2">
        <w:tc>
          <w:tcPr>
            <w:tcW w:w="454" w:type="dxa"/>
          </w:tcPr>
          <w:p w:rsidR="00081BC2" w:rsidRDefault="00081BC2">
            <w:pPr>
              <w:pStyle w:val="ConsPlusNormal"/>
            </w:pPr>
            <w:r>
              <w:t>10</w:t>
            </w:r>
          </w:p>
        </w:tc>
        <w:tc>
          <w:tcPr>
            <w:tcW w:w="2764" w:type="dxa"/>
          </w:tcPr>
          <w:p w:rsidR="00081BC2" w:rsidRDefault="00081BC2">
            <w:pPr>
              <w:pStyle w:val="ConsPlusNormal"/>
            </w:pPr>
            <w:r>
              <w:t>в том числе:</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11</w:t>
            </w:r>
          </w:p>
        </w:tc>
        <w:tc>
          <w:tcPr>
            <w:tcW w:w="2764" w:type="dxa"/>
          </w:tcPr>
          <w:p w:rsidR="00081BC2" w:rsidRDefault="00081BC2">
            <w:pPr>
              <w:pStyle w:val="ConsPlusNormal"/>
            </w:pPr>
            <w:r>
              <w:t>средства краевого бюджета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53123,1</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12</w:t>
            </w:r>
          </w:p>
        </w:tc>
        <w:tc>
          <w:tcPr>
            <w:tcW w:w="2764" w:type="dxa"/>
          </w:tcPr>
          <w:p w:rsidR="00081BC2" w:rsidRDefault="00081BC2">
            <w:pPr>
              <w:pStyle w:val="ConsPlusNormal"/>
            </w:pPr>
            <w:r>
              <w:t>средства бюджета города 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1686,5</w:t>
            </w:r>
          </w:p>
        </w:tc>
        <w:tc>
          <w:tcPr>
            <w:tcW w:w="904" w:type="dxa"/>
          </w:tcPr>
          <w:p w:rsidR="00081BC2" w:rsidRDefault="00081BC2">
            <w:pPr>
              <w:pStyle w:val="ConsPlusNormal"/>
              <w:jc w:val="center"/>
            </w:pPr>
            <w:r>
              <w:t>5059,5</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13</w:t>
            </w:r>
          </w:p>
        </w:tc>
        <w:tc>
          <w:tcPr>
            <w:tcW w:w="2764" w:type="dxa"/>
          </w:tcPr>
          <w:p w:rsidR="00081BC2" w:rsidRDefault="00081BC2">
            <w:pPr>
              <w:pStyle w:val="ConsPlusNormal"/>
            </w:pPr>
            <w:r>
              <w:t>Мероприятие 1: Организация размещения сведений об операциях и мероприятиях, проведенных с целью профилактики, всего</w:t>
            </w:r>
          </w:p>
        </w:tc>
        <w:tc>
          <w:tcPr>
            <w:tcW w:w="1714" w:type="dxa"/>
          </w:tcPr>
          <w:p w:rsidR="00081BC2" w:rsidRDefault="00081BC2">
            <w:pPr>
              <w:pStyle w:val="ConsPlusNormal"/>
            </w:pPr>
            <w:r>
              <w:t>администрация города Ачинска</w:t>
            </w:r>
          </w:p>
        </w:tc>
        <w:tc>
          <w:tcPr>
            <w:tcW w:w="694" w:type="dxa"/>
          </w:tcPr>
          <w:p w:rsidR="00081BC2" w:rsidRDefault="00081BC2">
            <w:pPr>
              <w:pStyle w:val="ConsPlusNormal"/>
              <w:jc w:val="center"/>
            </w:pPr>
            <w:r>
              <w:t>730</w:t>
            </w:r>
          </w:p>
        </w:tc>
        <w:tc>
          <w:tcPr>
            <w:tcW w:w="634" w:type="dxa"/>
          </w:tcPr>
          <w:p w:rsidR="00081BC2" w:rsidRDefault="00081BC2">
            <w:pPr>
              <w:pStyle w:val="ConsPlusNormal"/>
              <w:jc w:val="center"/>
            </w:pPr>
            <w:r>
              <w:t>0314</w:t>
            </w:r>
          </w:p>
        </w:tc>
        <w:tc>
          <w:tcPr>
            <w:tcW w:w="1324" w:type="dxa"/>
          </w:tcPr>
          <w:p w:rsidR="00081BC2" w:rsidRDefault="00081BC2">
            <w:pPr>
              <w:pStyle w:val="ConsPlusNormal"/>
              <w:jc w:val="center"/>
            </w:pPr>
            <w:r>
              <w:t>3140190010</w:t>
            </w:r>
          </w:p>
        </w:tc>
        <w:tc>
          <w:tcPr>
            <w:tcW w:w="544" w:type="dxa"/>
          </w:tcPr>
          <w:p w:rsidR="00081BC2" w:rsidRDefault="00081BC2">
            <w:pPr>
              <w:pStyle w:val="ConsPlusNormal"/>
              <w:jc w:val="center"/>
            </w:pPr>
            <w:r>
              <w:t>240</w:t>
            </w:r>
          </w:p>
        </w:tc>
        <w:tc>
          <w:tcPr>
            <w:tcW w:w="904" w:type="dxa"/>
          </w:tcPr>
          <w:p w:rsidR="00081BC2" w:rsidRDefault="00081BC2">
            <w:pPr>
              <w:pStyle w:val="ConsPlusNormal"/>
              <w:jc w:val="center"/>
            </w:pPr>
            <w:r>
              <w:t>57,6</w:t>
            </w:r>
          </w:p>
        </w:tc>
        <w:tc>
          <w:tcPr>
            <w:tcW w:w="904" w:type="dxa"/>
          </w:tcPr>
          <w:p w:rsidR="00081BC2" w:rsidRDefault="00081BC2">
            <w:pPr>
              <w:pStyle w:val="ConsPlusNormal"/>
              <w:jc w:val="center"/>
            </w:pPr>
            <w:r>
              <w:t>57,6</w:t>
            </w:r>
          </w:p>
        </w:tc>
        <w:tc>
          <w:tcPr>
            <w:tcW w:w="904" w:type="dxa"/>
          </w:tcPr>
          <w:p w:rsidR="00081BC2" w:rsidRDefault="00081BC2">
            <w:pPr>
              <w:pStyle w:val="ConsPlusNormal"/>
              <w:jc w:val="center"/>
            </w:pPr>
            <w:r>
              <w:t>57,6</w:t>
            </w:r>
          </w:p>
        </w:tc>
        <w:tc>
          <w:tcPr>
            <w:tcW w:w="904" w:type="dxa"/>
          </w:tcPr>
          <w:p w:rsidR="00081BC2" w:rsidRDefault="00081BC2">
            <w:pPr>
              <w:pStyle w:val="ConsPlusNormal"/>
              <w:jc w:val="center"/>
            </w:pPr>
            <w:r>
              <w:t>172,8</w:t>
            </w:r>
          </w:p>
        </w:tc>
        <w:tc>
          <w:tcPr>
            <w:tcW w:w="2494" w:type="dxa"/>
          </w:tcPr>
          <w:p w:rsidR="00081BC2" w:rsidRDefault="00081BC2">
            <w:pPr>
              <w:pStyle w:val="ConsPlusNormal"/>
            </w:pPr>
            <w:r>
              <w:t>количество публикаций:</w:t>
            </w:r>
          </w:p>
          <w:p w:rsidR="00081BC2" w:rsidRDefault="00081BC2">
            <w:pPr>
              <w:pStyle w:val="ConsPlusNormal"/>
            </w:pPr>
            <w:r>
              <w:t>2025 год - 18 ед.,</w:t>
            </w:r>
          </w:p>
          <w:p w:rsidR="00081BC2" w:rsidRDefault="00081BC2">
            <w:pPr>
              <w:pStyle w:val="ConsPlusNormal"/>
            </w:pPr>
            <w:r>
              <w:t>2026 год - 19 ед.,</w:t>
            </w:r>
          </w:p>
          <w:p w:rsidR="00081BC2" w:rsidRDefault="00081BC2">
            <w:pPr>
              <w:pStyle w:val="ConsPlusNormal"/>
            </w:pPr>
            <w:r>
              <w:t>2027 год - 19 ед.</w:t>
            </w:r>
          </w:p>
        </w:tc>
        <w:tc>
          <w:tcPr>
            <w:tcW w:w="2268" w:type="dxa"/>
          </w:tcPr>
          <w:p w:rsidR="00081BC2" w:rsidRDefault="00081BC2">
            <w:pPr>
              <w:pStyle w:val="ConsPlusNormal"/>
            </w:pPr>
            <w:r>
              <w:t>количество публикаций о сведениях об операциях и мероприятиях проведенных с целью профилактики правонарушений</w:t>
            </w:r>
          </w:p>
        </w:tc>
      </w:tr>
      <w:tr w:rsidR="00081BC2">
        <w:tc>
          <w:tcPr>
            <w:tcW w:w="454" w:type="dxa"/>
          </w:tcPr>
          <w:p w:rsidR="00081BC2" w:rsidRDefault="00081BC2">
            <w:pPr>
              <w:pStyle w:val="ConsPlusNormal"/>
            </w:pPr>
            <w:r>
              <w:t>14</w:t>
            </w:r>
          </w:p>
        </w:tc>
        <w:tc>
          <w:tcPr>
            <w:tcW w:w="2764" w:type="dxa"/>
          </w:tcPr>
          <w:p w:rsidR="00081BC2" w:rsidRDefault="00081BC2">
            <w:pPr>
              <w:pStyle w:val="ConsPlusNormal"/>
            </w:pPr>
            <w:r>
              <w:t>в том числе:</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15</w:t>
            </w:r>
          </w:p>
        </w:tc>
        <w:tc>
          <w:tcPr>
            <w:tcW w:w="2764" w:type="dxa"/>
          </w:tcPr>
          <w:p w:rsidR="00081BC2" w:rsidRDefault="00081BC2">
            <w:pPr>
              <w:pStyle w:val="ConsPlusNormal"/>
            </w:pPr>
            <w:r>
              <w:t>средства бюджета города 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57,6</w:t>
            </w:r>
          </w:p>
        </w:tc>
        <w:tc>
          <w:tcPr>
            <w:tcW w:w="904" w:type="dxa"/>
          </w:tcPr>
          <w:p w:rsidR="00081BC2" w:rsidRDefault="00081BC2">
            <w:pPr>
              <w:pStyle w:val="ConsPlusNormal"/>
              <w:jc w:val="center"/>
            </w:pPr>
            <w:r>
              <w:t>57,6</w:t>
            </w:r>
          </w:p>
        </w:tc>
        <w:tc>
          <w:tcPr>
            <w:tcW w:w="904" w:type="dxa"/>
          </w:tcPr>
          <w:p w:rsidR="00081BC2" w:rsidRDefault="00081BC2">
            <w:pPr>
              <w:pStyle w:val="ConsPlusNormal"/>
              <w:jc w:val="center"/>
            </w:pPr>
            <w:r>
              <w:t>57,6</w:t>
            </w:r>
          </w:p>
        </w:tc>
        <w:tc>
          <w:tcPr>
            <w:tcW w:w="904" w:type="dxa"/>
          </w:tcPr>
          <w:p w:rsidR="00081BC2" w:rsidRDefault="00081BC2">
            <w:pPr>
              <w:pStyle w:val="ConsPlusNormal"/>
              <w:jc w:val="center"/>
            </w:pPr>
            <w:r>
              <w:t>172,8</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16</w:t>
            </w:r>
          </w:p>
        </w:tc>
        <w:tc>
          <w:tcPr>
            <w:tcW w:w="2764" w:type="dxa"/>
          </w:tcPr>
          <w:p w:rsidR="00081BC2" w:rsidRDefault="00081BC2">
            <w:pPr>
              <w:pStyle w:val="ConsPlusNormal"/>
            </w:pPr>
            <w:r>
              <w:t>Мероприятие 2: Организация выпуска печатной продукции антитеррористической направленности</w:t>
            </w:r>
          </w:p>
        </w:tc>
        <w:tc>
          <w:tcPr>
            <w:tcW w:w="1714" w:type="dxa"/>
          </w:tcPr>
          <w:p w:rsidR="00081BC2" w:rsidRDefault="00081BC2">
            <w:pPr>
              <w:pStyle w:val="ConsPlusNormal"/>
            </w:pPr>
            <w:r>
              <w:t>администрация города Ачинска</w:t>
            </w:r>
          </w:p>
        </w:tc>
        <w:tc>
          <w:tcPr>
            <w:tcW w:w="694" w:type="dxa"/>
          </w:tcPr>
          <w:p w:rsidR="00081BC2" w:rsidRDefault="00081BC2">
            <w:pPr>
              <w:pStyle w:val="ConsPlusNormal"/>
              <w:jc w:val="center"/>
            </w:pPr>
            <w:r>
              <w:t>730</w:t>
            </w:r>
          </w:p>
        </w:tc>
        <w:tc>
          <w:tcPr>
            <w:tcW w:w="634" w:type="dxa"/>
          </w:tcPr>
          <w:p w:rsidR="00081BC2" w:rsidRDefault="00081BC2">
            <w:pPr>
              <w:pStyle w:val="ConsPlusNormal"/>
              <w:jc w:val="center"/>
            </w:pPr>
            <w:r>
              <w:t>0314</w:t>
            </w:r>
          </w:p>
        </w:tc>
        <w:tc>
          <w:tcPr>
            <w:tcW w:w="1324" w:type="dxa"/>
          </w:tcPr>
          <w:p w:rsidR="00081BC2" w:rsidRDefault="00081BC2">
            <w:pPr>
              <w:pStyle w:val="ConsPlusNormal"/>
              <w:jc w:val="center"/>
            </w:pPr>
            <w:r>
              <w:t>3140190030</w:t>
            </w:r>
          </w:p>
        </w:tc>
        <w:tc>
          <w:tcPr>
            <w:tcW w:w="544" w:type="dxa"/>
          </w:tcPr>
          <w:p w:rsidR="00081BC2" w:rsidRDefault="00081BC2">
            <w:pPr>
              <w:pStyle w:val="ConsPlusNormal"/>
              <w:jc w:val="center"/>
            </w:pPr>
            <w:r>
              <w:t>240</w:t>
            </w:r>
          </w:p>
        </w:tc>
        <w:tc>
          <w:tcPr>
            <w:tcW w:w="904" w:type="dxa"/>
          </w:tcPr>
          <w:p w:rsidR="00081BC2" w:rsidRDefault="00081BC2">
            <w:pPr>
              <w:pStyle w:val="ConsPlusNormal"/>
              <w:jc w:val="center"/>
            </w:pPr>
            <w:r>
              <w:t>134,6</w:t>
            </w:r>
          </w:p>
        </w:tc>
        <w:tc>
          <w:tcPr>
            <w:tcW w:w="904" w:type="dxa"/>
          </w:tcPr>
          <w:p w:rsidR="00081BC2" w:rsidRDefault="00081BC2">
            <w:pPr>
              <w:pStyle w:val="ConsPlusNormal"/>
              <w:jc w:val="center"/>
            </w:pPr>
            <w:r>
              <w:t>134,6</w:t>
            </w:r>
          </w:p>
        </w:tc>
        <w:tc>
          <w:tcPr>
            <w:tcW w:w="904" w:type="dxa"/>
          </w:tcPr>
          <w:p w:rsidR="00081BC2" w:rsidRDefault="00081BC2">
            <w:pPr>
              <w:pStyle w:val="ConsPlusNormal"/>
              <w:jc w:val="center"/>
            </w:pPr>
            <w:r>
              <w:t>134,6</w:t>
            </w:r>
          </w:p>
        </w:tc>
        <w:tc>
          <w:tcPr>
            <w:tcW w:w="904" w:type="dxa"/>
          </w:tcPr>
          <w:p w:rsidR="00081BC2" w:rsidRDefault="00081BC2">
            <w:pPr>
              <w:pStyle w:val="ConsPlusNormal"/>
              <w:jc w:val="center"/>
            </w:pPr>
            <w:r>
              <w:t>403,8</w:t>
            </w:r>
          </w:p>
        </w:tc>
        <w:tc>
          <w:tcPr>
            <w:tcW w:w="2494" w:type="dxa"/>
          </w:tcPr>
          <w:p w:rsidR="00081BC2" w:rsidRDefault="00081BC2">
            <w:pPr>
              <w:pStyle w:val="ConsPlusNormal"/>
            </w:pPr>
            <w:r>
              <w:t>изготовление стендов антитеррористической направленности, а также неприятия пропаганды экстремистской идеологии, ксенофобии, национальной или религиозной исключительности:</w:t>
            </w:r>
          </w:p>
          <w:p w:rsidR="00081BC2" w:rsidRDefault="00081BC2">
            <w:pPr>
              <w:pStyle w:val="ConsPlusNormal"/>
            </w:pPr>
            <w:r>
              <w:t>2025 стенды - 12 шт.,</w:t>
            </w:r>
          </w:p>
          <w:p w:rsidR="00081BC2" w:rsidRDefault="00081BC2">
            <w:pPr>
              <w:pStyle w:val="ConsPlusNormal"/>
            </w:pPr>
            <w:r>
              <w:t>2026 стенды - 12 шт.,</w:t>
            </w:r>
          </w:p>
          <w:p w:rsidR="00081BC2" w:rsidRDefault="00081BC2">
            <w:pPr>
              <w:pStyle w:val="ConsPlusNormal"/>
            </w:pPr>
            <w:r>
              <w:t>2027 стенды - 13 шт.</w:t>
            </w:r>
          </w:p>
        </w:tc>
        <w:tc>
          <w:tcPr>
            <w:tcW w:w="2268" w:type="dxa"/>
          </w:tcPr>
          <w:p w:rsidR="00081BC2" w:rsidRDefault="00081BC2">
            <w:pPr>
              <w:pStyle w:val="ConsPlusNormal"/>
            </w:pPr>
            <w:r>
              <w:t>количество зарегистрированных преступлений</w:t>
            </w:r>
          </w:p>
        </w:tc>
      </w:tr>
      <w:tr w:rsidR="00081BC2">
        <w:tc>
          <w:tcPr>
            <w:tcW w:w="454" w:type="dxa"/>
          </w:tcPr>
          <w:p w:rsidR="00081BC2" w:rsidRDefault="00081BC2">
            <w:pPr>
              <w:pStyle w:val="ConsPlusNormal"/>
            </w:pPr>
            <w:r>
              <w:t>17</w:t>
            </w:r>
          </w:p>
        </w:tc>
        <w:tc>
          <w:tcPr>
            <w:tcW w:w="2764" w:type="dxa"/>
          </w:tcPr>
          <w:p w:rsidR="00081BC2" w:rsidRDefault="00081BC2">
            <w:pPr>
              <w:pStyle w:val="ConsPlusNormal"/>
            </w:pPr>
            <w:r>
              <w:t>в том числе:</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lastRenderedPageBreak/>
              <w:t>18</w:t>
            </w:r>
          </w:p>
        </w:tc>
        <w:tc>
          <w:tcPr>
            <w:tcW w:w="2764" w:type="dxa"/>
          </w:tcPr>
          <w:p w:rsidR="00081BC2" w:rsidRDefault="00081BC2">
            <w:pPr>
              <w:pStyle w:val="ConsPlusNormal"/>
            </w:pPr>
            <w:r>
              <w:t>средства бюджета города 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134,6</w:t>
            </w:r>
          </w:p>
        </w:tc>
        <w:tc>
          <w:tcPr>
            <w:tcW w:w="904" w:type="dxa"/>
          </w:tcPr>
          <w:p w:rsidR="00081BC2" w:rsidRDefault="00081BC2">
            <w:pPr>
              <w:pStyle w:val="ConsPlusNormal"/>
              <w:jc w:val="center"/>
            </w:pPr>
            <w:r>
              <w:t>134,6</w:t>
            </w:r>
          </w:p>
        </w:tc>
        <w:tc>
          <w:tcPr>
            <w:tcW w:w="904" w:type="dxa"/>
          </w:tcPr>
          <w:p w:rsidR="00081BC2" w:rsidRDefault="00081BC2">
            <w:pPr>
              <w:pStyle w:val="ConsPlusNormal"/>
              <w:jc w:val="center"/>
            </w:pPr>
            <w:r>
              <w:t>134,6</w:t>
            </w:r>
          </w:p>
        </w:tc>
        <w:tc>
          <w:tcPr>
            <w:tcW w:w="904" w:type="dxa"/>
          </w:tcPr>
          <w:p w:rsidR="00081BC2" w:rsidRDefault="00081BC2">
            <w:pPr>
              <w:pStyle w:val="ConsPlusNormal"/>
              <w:jc w:val="center"/>
            </w:pPr>
            <w:r>
              <w:t>403,8</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19</w:t>
            </w:r>
          </w:p>
        </w:tc>
        <w:tc>
          <w:tcPr>
            <w:tcW w:w="2764" w:type="dxa"/>
          </w:tcPr>
          <w:p w:rsidR="00081BC2" w:rsidRDefault="00081BC2">
            <w:pPr>
              <w:pStyle w:val="ConsPlusNormal"/>
            </w:pPr>
            <w:r>
              <w:t>Мероприятие 3. Организация и проведение конкурсов</w:t>
            </w:r>
          </w:p>
        </w:tc>
        <w:tc>
          <w:tcPr>
            <w:tcW w:w="1714" w:type="dxa"/>
          </w:tcPr>
          <w:p w:rsidR="00081BC2" w:rsidRDefault="00081BC2">
            <w:pPr>
              <w:pStyle w:val="ConsPlusNormal"/>
            </w:pPr>
            <w:r>
              <w:t>администрация города Ачинска</w:t>
            </w:r>
          </w:p>
        </w:tc>
        <w:tc>
          <w:tcPr>
            <w:tcW w:w="694" w:type="dxa"/>
          </w:tcPr>
          <w:p w:rsidR="00081BC2" w:rsidRDefault="00081BC2">
            <w:pPr>
              <w:pStyle w:val="ConsPlusNormal"/>
              <w:jc w:val="center"/>
            </w:pPr>
            <w:r>
              <w:t>730</w:t>
            </w:r>
          </w:p>
        </w:tc>
        <w:tc>
          <w:tcPr>
            <w:tcW w:w="634" w:type="dxa"/>
          </w:tcPr>
          <w:p w:rsidR="00081BC2" w:rsidRDefault="00081BC2">
            <w:pPr>
              <w:pStyle w:val="ConsPlusNormal"/>
              <w:jc w:val="center"/>
            </w:pPr>
            <w:r>
              <w:t>0314</w:t>
            </w:r>
          </w:p>
        </w:tc>
        <w:tc>
          <w:tcPr>
            <w:tcW w:w="1324" w:type="dxa"/>
          </w:tcPr>
          <w:p w:rsidR="00081BC2" w:rsidRDefault="00081BC2">
            <w:pPr>
              <w:pStyle w:val="ConsPlusNormal"/>
              <w:jc w:val="center"/>
            </w:pPr>
            <w:r>
              <w:t>3140179050</w:t>
            </w:r>
          </w:p>
        </w:tc>
        <w:tc>
          <w:tcPr>
            <w:tcW w:w="544" w:type="dxa"/>
          </w:tcPr>
          <w:p w:rsidR="00081BC2" w:rsidRDefault="00081BC2">
            <w:pPr>
              <w:pStyle w:val="ConsPlusNormal"/>
              <w:jc w:val="center"/>
            </w:pPr>
            <w:r>
              <w:t>350</w:t>
            </w:r>
          </w:p>
        </w:tc>
        <w:tc>
          <w:tcPr>
            <w:tcW w:w="904" w:type="dxa"/>
          </w:tcPr>
          <w:p w:rsidR="00081BC2" w:rsidRDefault="00081BC2">
            <w:pPr>
              <w:pStyle w:val="ConsPlusNormal"/>
              <w:jc w:val="center"/>
            </w:pPr>
            <w:r>
              <w:t>155,2</w:t>
            </w:r>
          </w:p>
        </w:tc>
        <w:tc>
          <w:tcPr>
            <w:tcW w:w="904" w:type="dxa"/>
          </w:tcPr>
          <w:p w:rsidR="00081BC2" w:rsidRDefault="00081BC2">
            <w:pPr>
              <w:pStyle w:val="ConsPlusNormal"/>
              <w:jc w:val="center"/>
            </w:pPr>
            <w:r>
              <w:t>155,2</w:t>
            </w:r>
          </w:p>
        </w:tc>
        <w:tc>
          <w:tcPr>
            <w:tcW w:w="904" w:type="dxa"/>
          </w:tcPr>
          <w:p w:rsidR="00081BC2" w:rsidRDefault="00081BC2">
            <w:pPr>
              <w:pStyle w:val="ConsPlusNormal"/>
              <w:jc w:val="center"/>
            </w:pPr>
            <w:r>
              <w:t>155,2</w:t>
            </w:r>
          </w:p>
        </w:tc>
        <w:tc>
          <w:tcPr>
            <w:tcW w:w="904" w:type="dxa"/>
          </w:tcPr>
          <w:p w:rsidR="00081BC2" w:rsidRDefault="00081BC2">
            <w:pPr>
              <w:pStyle w:val="ConsPlusNormal"/>
              <w:jc w:val="center"/>
            </w:pPr>
            <w:r>
              <w:t>465,6</w:t>
            </w:r>
          </w:p>
        </w:tc>
        <w:tc>
          <w:tcPr>
            <w:tcW w:w="2494" w:type="dxa"/>
          </w:tcPr>
          <w:p w:rsidR="00081BC2" w:rsidRDefault="00081BC2">
            <w:pPr>
              <w:pStyle w:val="ConsPlusNormal"/>
            </w:pPr>
            <w:r>
              <w:t>проведение профессионального конкурса среди участковых уполномоченных полиции межмуниципального отдела МВД России "Ачинский", проведение профессионального конкурса "Лучший по профессии" среди сотрудников патрульно-постовой службы полиции межмуниципального отдела МВД России "Ачинский"</w:t>
            </w:r>
          </w:p>
        </w:tc>
        <w:tc>
          <w:tcPr>
            <w:tcW w:w="2268" w:type="dxa"/>
          </w:tcPr>
          <w:p w:rsidR="00081BC2" w:rsidRDefault="00081BC2">
            <w:pPr>
              <w:pStyle w:val="ConsPlusNormal"/>
            </w:pPr>
            <w:r>
              <w:t>количество проведенных конкурсов</w:t>
            </w:r>
          </w:p>
        </w:tc>
      </w:tr>
      <w:tr w:rsidR="00081BC2">
        <w:tc>
          <w:tcPr>
            <w:tcW w:w="454" w:type="dxa"/>
          </w:tcPr>
          <w:p w:rsidR="00081BC2" w:rsidRDefault="00081BC2">
            <w:pPr>
              <w:pStyle w:val="ConsPlusNormal"/>
            </w:pPr>
            <w:r>
              <w:t>20</w:t>
            </w:r>
          </w:p>
        </w:tc>
        <w:tc>
          <w:tcPr>
            <w:tcW w:w="2764" w:type="dxa"/>
          </w:tcPr>
          <w:p w:rsidR="00081BC2" w:rsidRDefault="00081BC2">
            <w:pPr>
              <w:pStyle w:val="ConsPlusNormal"/>
            </w:pPr>
            <w:r>
              <w:t>в том числе:</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21</w:t>
            </w:r>
          </w:p>
        </w:tc>
        <w:tc>
          <w:tcPr>
            <w:tcW w:w="2764" w:type="dxa"/>
          </w:tcPr>
          <w:p w:rsidR="00081BC2" w:rsidRDefault="00081BC2">
            <w:pPr>
              <w:pStyle w:val="ConsPlusNormal"/>
            </w:pPr>
            <w:r>
              <w:t>средства бюджета города 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155,2</w:t>
            </w:r>
          </w:p>
        </w:tc>
        <w:tc>
          <w:tcPr>
            <w:tcW w:w="904" w:type="dxa"/>
          </w:tcPr>
          <w:p w:rsidR="00081BC2" w:rsidRDefault="00081BC2">
            <w:pPr>
              <w:pStyle w:val="ConsPlusNormal"/>
              <w:jc w:val="center"/>
            </w:pPr>
            <w:r>
              <w:t>155,2</w:t>
            </w:r>
          </w:p>
        </w:tc>
        <w:tc>
          <w:tcPr>
            <w:tcW w:w="904" w:type="dxa"/>
          </w:tcPr>
          <w:p w:rsidR="00081BC2" w:rsidRDefault="00081BC2">
            <w:pPr>
              <w:pStyle w:val="ConsPlusNormal"/>
              <w:jc w:val="center"/>
            </w:pPr>
            <w:r>
              <w:t>155,2</w:t>
            </w:r>
          </w:p>
        </w:tc>
        <w:tc>
          <w:tcPr>
            <w:tcW w:w="904" w:type="dxa"/>
          </w:tcPr>
          <w:p w:rsidR="00081BC2" w:rsidRDefault="00081BC2">
            <w:pPr>
              <w:pStyle w:val="ConsPlusNormal"/>
              <w:jc w:val="center"/>
            </w:pPr>
            <w:r>
              <w:t>465,6</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22</w:t>
            </w:r>
          </w:p>
        </w:tc>
        <w:tc>
          <w:tcPr>
            <w:tcW w:w="2764" w:type="dxa"/>
          </w:tcPr>
          <w:p w:rsidR="00081BC2" w:rsidRDefault="00081BC2">
            <w:pPr>
              <w:pStyle w:val="ConsPlusNormal"/>
            </w:pPr>
            <w:r>
              <w:t>Мероприятие 4. Субсидии общественной организации, участвующей в охране общественного порядка, на материально-техническое обеспечение деятельности</w:t>
            </w:r>
          </w:p>
        </w:tc>
        <w:tc>
          <w:tcPr>
            <w:tcW w:w="1714" w:type="dxa"/>
          </w:tcPr>
          <w:p w:rsidR="00081BC2" w:rsidRDefault="00081BC2">
            <w:pPr>
              <w:pStyle w:val="ConsPlusNormal"/>
            </w:pPr>
            <w:r>
              <w:t>администрация города Ачинска</w:t>
            </w:r>
          </w:p>
        </w:tc>
        <w:tc>
          <w:tcPr>
            <w:tcW w:w="694" w:type="dxa"/>
          </w:tcPr>
          <w:p w:rsidR="00081BC2" w:rsidRDefault="00081BC2">
            <w:pPr>
              <w:pStyle w:val="ConsPlusNormal"/>
              <w:jc w:val="center"/>
            </w:pPr>
            <w:r>
              <w:t>730</w:t>
            </w:r>
          </w:p>
        </w:tc>
        <w:tc>
          <w:tcPr>
            <w:tcW w:w="634" w:type="dxa"/>
          </w:tcPr>
          <w:p w:rsidR="00081BC2" w:rsidRDefault="00081BC2">
            <w:pPr>
              <w:pStyle w:val="ConsPlusNormal"/>
              <w:jc w:val="center"/>
            </w:pPr>
            <w:r>
              <w:t>0113</w:t>
            </w:r>
          </w:p>
        </w:tc>
        <w:tc>
          <w:tcPr>
            <w:tcW w:w="1324" w:type="dxa"/>
          </w:tcPr>
          <w:p w:rsidR="00081BC2" w:rsidRDefault="00081BC2">
            <w:pPr>
              <w:pStyle w:val="ConsPlusNormal"/>
              <w:jc w:val="center"/>
            </w:pPr>
            <w:r>
              <w:t>3140190080</w:t>
            </w:r>
          </w:p>
        </w:tc>
        <w:tc>
          <w:tcPr>
            <w:tcW w:w="544" w:type="dxa"/>
          </w:tcPr>
          <w:p w:rsidR="00081BC2" w:rsidRDefault="00081BC2">
            <w:pPr>
              <w:pStyle w:val="ConsPlusNormal"/>
              <w:jc w:val="center"/>
            </w:pPr>
            <w:r>
              <w:t>630</w:t>
            </w:r>
          </w:p>
        </w:tc>
        <w:tc>
          <w:tcPr>
            <w:tcW w:w="904" w:type="dxa"/>
          </w:tcPr>
          <w:p w:rsidR="00081BC2" w:rsidRDefault="00081BC2">
            <w:pPr>
              <w:pStyle w:val="ConsPlusNormal"/>
              <w:jc w:val="center"/>
            </w:pPr>
            <w:r>
              <w:t>129,5</w:t>
            </w:r>
          </w:p>
        </w:tc>
        <w:tc>
          <w:tcPr>
            <w:tcW w:w="904" w:type="dxa"/>
          </w:tcPr>
          <w:p w:rsidR="00081BC2" w:rsidRDefault="00081BC2">
            <w:pPr>
              <w:pStyle w:val="ConsPlusNormal"/>
              <w:jc w:val="center"/>
            </w:pPr>
            <w:r>
              <w:t>129,5</w:t>
            </w:r>
          </w:p>
        </w:tc>
        <w:tc>
          <w:tcPr>
            <w:tcW w:w="904" w:type="dxa"/>
          </w:tcPr>
          <w:p w:rsidR="00081BC2" w:rsidRDefault="00081BC2">
            <w:pPr>
              <w:pStyle w:val="ConsPlusNormal"/>
              <w:jc w:val="center"/>
            </w:pPr>
            <w:r>
              <w:t>129,5</w:t>
            </w:r>
          </w:p>
        </w:tc>
        <w:tc>
          <w:tcPr>
            <w:tcW w:w="904" w:type="dxa"/>
          </w:tcPr>
          <w:p w:rsidR="00081BC2" w:rsidRDefault="00081BC2">
            <w:pPr>
              <w:pStyle w:val="ConsPlusNormal"/>
              <w:jc w:val="center"/>
            </w:pPr>
            <w:r>
              <w:t>388,5</w:t>
            </w:r>
          </w:p>
        </w:tc>
        <w:tc>
          <w:tcPr>
            <w:tcW w:w="2494" w:type="dxa"/>
          </w:tcPr>
          <w:p w:rsidR="00081BC2" w:rsidRDefault="00081BC2">
            <w:pPr>
              <w:pStyle w:val="ConsPlusNormal"/>
            </w:pPr>
            <w:r>
              <w:t>направление субсидии на материально-техническое обеспечение деятельности общественной организации, участвующей в охране общественного порядка</w:t>
            </w:r>
          </w:p>
        </w:tc>
        <w:tc>
          <w:tcPr>
            <w:tcW w:w="2268" w:type="dxa"/>
          </w:tcPr>
          <w:p w:rsidR="00081BC2" w:rsidRDefault="00081BC2">
            <w:pPr>
              <w:pStyle w:val="ConsPlusNormal"/>
            </w:pPr>
            <w:r>
              <w:t>количество выявленных и пресеченных правонарушений и преступлений с участием народных дружинников от общего количества выходов народных дружинников общественной организации, осуществляющим охрану общественного порядка</w:t>
            </w:r>
          </w:p>
        </w:tc>
      </w:tr>
      <w:tr w:rsidR="00081BC2">
        <w:tc>
          <w:tcPr>
            <w:tcW w:w="454" w:type="dxa"/>
          </w:tcPr>
          <w:p w:rsidR="00081BC2" w:rsidRDefault="00081BC2">
            <w:pPr>
              <w:pStyle w:val="ConsPlusNormal"/>
            </w:pPr>
            <w:r>
              <w:t>23</w:t>
            </w:r>
          </w:p>
        </w:tc>
        <w:tc>
          <w:tcPr>
            <w:tcW w:w="2764" w:type="dxa"/>
          </w:tcPr>
          <w:p w:rsidR="00081BC2" w:rsidRDefault="00081BC2">
            <w:pPr>
              <w:pStyle w:val="ConsPlusNormal"/>
            </w:pPr>
            <w:r>
              <w:t>в том числе:</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24</w:t>
            </w:r>
          </w:p>
        </w:tc>
        <w:tc>
          <w:tcPr>
            <w:tcW w:w="2764" w:type="dxa"/>
          </w:tcPr>
          <w:p w:rsidR="00081BC2" w:rsidRDefault="00081BC2">
            <w:pPr>
              <w:pStyle w:val="ConsPlusNormal"/>
            </w:pPr>
            <w:r>
              <w:t>средства бюджета города 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129,5</w:t>
            </w:r>
          </w:p>
        </w:tc>
        <w:tc>
          <w:tcPr>
            <w:tcW w:w="904" w:type="dxa"/>
          </w:tcPr>
          <w:p w:rsidR="00081BC2" w:rsidRDefault="00081BC2">
            <w:pPr>
              <w:pStyle w:val="ConsPlusNormal"/>
              <w:jc w:val="center"/>
            </w:pPr>
            <w:r>
              <w:t>129,5</w:t>
            </w:r>
          </w:p>
        </w:tc>
        <w:tc>
          <w:tcPr>
            <w:tcW w:w="904" w:type="dxa"/>
          </w:tcPr>
          <w:p w:rsidR="00081BC2" w:rsidRDefault="00081BC2">
            <w:pPr>
              <w:pStyle w:val="ConsPlusNormal"/>
              <w:jc w:val="center"/>
            </w:pPr>
            <w:r>
              <w:t>129,5</w:t>
            </w:r>
          </w:p>
        </w:tc>
        <w:tc>
          <w:tcPr>
            <w:tcW w:w="904" w:type="dxa"/>
          </w:tcPr>
          <w:p w:rsidR="00081BC2" w:rsidRDefault="00081BC2">
            <w:pPr>
              <w:pStyle w:val="ConsPlusNormal"/>
              <w:jc w:val="center"/>
            </w:pPr>
            <w:r>
              <w:t>388,5</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25</w:t>
            </w:r>
          </w:p>
        </w:tc>
        <w:tc>
          <w:tcPr>
            <w:tcW w:w="2764" w:type="dxa"/>
          </w:tcPr>
          <w:p w:rsidR="00081BC2" w:rsidRDefault="00081BC2">
            <w:pPr>
              <w:pStyle w:val="ConsPlusNormal"/>
            </w:pPr>
            <w:r>
              <w:t xml:space="preserve">Мероприятие 5. Материальное стимулирование деятельности </w:t>
            </w:r>
            <w:r>
              <w:lastRenderedPageBreak/>
              <w:t>народных дружинников</w:t>
            </w:r>
          </w:p>
        </w:tc>
        <w:tc>
          <w:tcPr>
            <w:tcW w:w="1714" w:type="dxa"/>
          </w:tcPr>
          <w:p w:rsidR="00081BC2" w:rsidRDefault="00081BC2">
            <w:pPr>
              <w:pStyle w:val="ConsPlusNormal"/>
            </w:pPr>
            <w:r>
              <w:lastRenderedPageBreak/>
              <w:t>администрация города Ачинска</w:t>
            </w:r>
          </w:p>
        </w:tc>
        <w:tc>
          <w:tcPr>
            <w:tcW w:w="694" w:type="dxa"/>
          </w:tcPr>
          <w:p w:rsidR="00081BC2" w:rsidRDefault="00081BC2">
            <w:pPr>
              <w:pStyle w:val="ConsPlusNormal"/>
              <w:jc w:val="center"/>
            </w:pPr>
            <w:r>
              <w:t>730</w:t>
            </w:r>
          </w:p>
        </w:tc>
        <w:tc>
          <w:tcPr>
            <w:tcW w:w="634" w:type="dxa"/>
          </w:tcPr>
          <w:p w:rsidR="00081BC2" w:rsidRDefault="00081BC2">
            <w:pPr>
              <w:pStyle w:val="ConsPlusNormal"/>
              <w:jc w:val="center"/>
            </w:pPr>
            <w:r>
              <w:t>0113</w:t>
            </w:r>
          </w:p>
        </w:tc>
        <w:tc>
          <w:tcPr>
            <w:tcW w:w="1324" w:type="dxa"/>
          </w:tcPr>
          <w:p w:rsidR="00081BC2" w:rsidRDefault="00081BC2">
            <w:pPr>
              <w:pStyle w:val="ConsPlusNormal"/>
              <w:jc w:val="center"/>
            </w:pPr>
            <w:r>
              <w:t>3140190090</w:t>
            </w:r>
          </w:p>
        </w:tc>
        <w:tc>
          <w:tcPr>
            <w:tcW w:w="544" w:type="dxa"/>
          </w:tcPr>
          <w:p w:rsidR="00081BC2" w:rsidRDefault="00081BC2">
            <w:pPr>
              <w:pStyle w:val="ConsPlusNormal"/>
              <w:jc w:val="center"/>
            </w:pPr>
            <w:r>
              <w:t>120</w:t>
            </w:r>
          </w:p>
        </w:tc>
        <w:tc>
          <w:tcPr>
            <w:tcW w:w="904" w:type="dxa"/>
          </w:tcPr>
          <w:p w:rsidR="00081BC2" w:rsidRDefault="00081BC2">
            <w:pPr>
              <w:pStyle w:val="ConsPlusNormal"/>
              <w:jc w:val="center"/>
            </w:pPr>
            <w:r>
              <w:t>1209,6</w:t>
            </w:r>
          </w:p>
        </w:tc>
        <w:tc>
          <w:tcPr>
            <w:tcW w:w="904" w:type="dxa"/>
          </w:tcPr>
          <w:p w:rsidR="00081BC2" w:rsidRDefault="00081BC2">
            <w:pPr>
              <w:pStyle w:val="ConsPlusNormal"/>
              <w:jc w:val="center"/>
            </w:pPr>
            <w:r>
              <w:t>1209,6</w:t>
            </w:r>
          </w:p>
        </w:tc>
        <w:tc>
          <w:tcPr>
            <w:tcW w:w="904" w:type="dxa"/>
          </w:tcPr>
          <w:p w:rsidR="00081BC2" w:rsidRDefault="00081BC2">
            <w:pPr>
              <w:pStyle w:val="ConsPlusNormal"/>
              <w:jc w:val="center"/>
            </w:pPr>
            <w:r>
              <w:t>1209,6</w:t>
            </w:r>
          </w:p>
        </w:tc>
        <w:tc>
          <w:tcPr>
            <w:tcW w:w="904" w:type="dxa"/>
          </w:tcPr>
          <w:p w:rsidR="00081BC2" w:rsidRDefault="00081BC2">
            <w:pPr>
              <w:pStyle w:val="ConsPlusNormal"/>
              <w:jc w:val="center"/>
            </w:pPr>
            <w:r>
              <w:t>3628,8</w:t>
            </w:r>
          </w:p>
        </w:tc>
        <w:tc>
          <w:tcPr>
            <w:tcW w:w="2494" w:type="dxa"/>
          </w:tcPr>
          <w:p w:rsidR="00081BC2" w:rsidRDefault="00081BC2">
            <w:pPr>
              <w:pStyle w:val="ConsPlusNormal"/>
            </w:pPr>
            <w:r>
              <w:t xml:space="preserve">дежурство дружинников по охране общественного </w:t>
            </w:r>
            <w:r>
              <w:lastRenderedPageBreak/>
              <w:t>порядка - не менее 500 выходов в год</w:t>
            </w:r>
          </w:p>
        </w:tc>
        <w:tc>
          <w:tcPr>
            <w:tcW w:w="2268" w:type="dxa"/>
          </w:tcPr>
          <w:p w:rsidR="00081BC2" w:rsidRDefault="00081BC2">
            <w:pPr>
              <w:pStyle w:val="ConsPlusNormal"/>
            </w:pPr>
            <w:r>
              <w:lastRenderedPageBreak/>
              <w:t xml:space="preserve">количество зарегистрированных </w:t>
            </w:r>
            <w:r>
              <w:lastRenderedPageBreak/>
              <w:t>преступлений</w:t>
            </w:r>
          </w:p>
        </w:tc>
      </w:tr>
      <w:tr w:rsidR="00081BC2">
        <w:tc>
          <w:tcPr>
            <w:tcW w:w="454" w:type="dxa"/>
          </w:tcPr>
          <w:p w:rsidR="00081BC2" w:rsidRDefault="00081BC2">
            <w:pPr>
              <w:pStyle w:val="ConsPlusNormal"/>
            </w:pPr>
            <w:r>
              <w:lastRenderedPageBreak/>
              <w:t>26</w:t>
            </w:r>
          </w:p>
        </w:tc>
        <w:tc>
          <w:tcPr>
            <w:tcW w:w="2764" w:type="dxa"/>
          </w:tcPr>
          <w:p w:rsidR="00081BC2" w:rsidRDefault="00081BC2">
            <w:pPr>
              <w:pStyle w:val="ConsPlusNormal"/>
            </w:pPr>
            <w:r>
              <w:t>в том числе:</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27</w:t>
            </w:r>
          </w:p>
        </w:tc>
        <w:tc>
          <w:tcPr>
            <w:tcW w:w="2764" w:type="dxa"/>
          </w:tcPr>
          <w:p w:rsidR="00081BC2" w:rsidRDefault="00081BC2">
            <w:pPr>
              <w:pStyle w:val="ConsPlusNormal"/>
            </w:pPr>
            <w:r>
              <w:t>средства бюджета города 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1209,6</w:t>
            </w:r>
          </w:p>
        </w:tc>
        <w:tc>
          <w:tcPr>
            <w:tcW w:w="904" w:type="dxa"/>
          </w:tcPr>
          <w:p w:rsidR="00081BC2" w:rsidRDefault="00081BC2">
            <w:pPr>
              <w:pStyle w:val="ConsPlusNormal"/>
              <w:jc w:val="center"/>
            </w:pPr>
            <w:r>
              <w:t>1209,6</w:t>
            </w:r>
          </w:p>
        </w:tc>
        <w:tc>
          <w:tcPr>
            <w:tcW w:w="904" w:type="dxa"/>
          </w:tcPr>
          <w:p w:rsidR="00081BC2" w:rsidRDefault="00081BC2">
            <w:pPr>
              <w:pStyle w:val="ConsPlusNormal"/>
              <w:jc w:val="center"/>
            </w:pPr>
            <w:r>
              <w:t>1209,6</w:t>
            </w:r>
          </w:p>
        </w:tc>
        <w:tc>
          <w:tcPr>
            <w:tcW w:w="904" w:type="dxa"/>
          </w:tcPr>
          <w:p w:rsidR="00081BC2" w:rsidRDefault="00081BC2">
            <w:pPr>
              <w:pStyle w:val="ConsPlusNormal"/>
              <w:jc w:val="center"/>
            </w:pPr>
            <w:r>
              <w:t>3628,8</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28</w:t>
            </w:r>
          </w:p>
        </w:tc>
        <w:tc>
          <w:tcPr>
            <w:tcW w:w="2764" w:type="dxa"/>
          </w:tcPr>
          <w:p w:rsidR="00081BC2" w:rsidRDefault="00081BC2">
            <w:pPr>
              <w:pStyle w:val="ConsPlusNormal"/>
            </w:pPr>
            <w:r>
              <w:t>Мероприятие 6. Организация и осуществление мероприятий по оказанию помощи лицам, находящихся в состоянии алкогольного, наркотического или иного токсического опьянения</w:t>
            </w:r>
          </w:p>
        </w:tc>
        <w:tc>
          <w:tcPr>
            <w:tcW w:w="1714" w:type="dxa"/>
          </w:tcPr>
          <w:p w:rsidR="00081BC2" w:rsidRDefault="00081BC2">
            <w:pPr>
              <w:pStyle w:val="ConsPlusNormal"/>
            </w:pPr>
            <w:r>
              <w:t>администрация города Ачинска</w:t>
            </w:r>
          </w:p>
        </w:tc>
        <w:tc>
          <w:tcPr>
            <w:tcW w:w="694" w:type="dxa"/>
          </w:tcPr>
          <w:p w:rsidR="00081BC2" w:rsidRDefault="00081BC2">
            <w:pPr>
              <w:pStyle w:val="ConsPlusNormal"/>
              <w:jc w:val="center"/>
            </w:pPr>
            <w:r>
              <w:t>730</w:t>
            </w:r>
          </w:p>
        </w:tc>
        <w:tc>
          <w:tcPr>
            <w:tcW w:w="634" w:type="dxa"/>
          </w:tcPr>
          <w:p w:rsidR="00081BC2" w:rsidRDefault="00081BC2">
            <w:pPr>
              <w:pStyle w:val="ConsPlusNormal"/>
              <w:jc w:val="center"/>
            </w:pPr>
            <w:r>
              <w:t>0909</w:t>
            </w:r>
          </w:p>
        </w:tc>
        <w:tc>
          <w:tcPr>
            <w:tcW w:w="1324" w:type="dxa"/>
          </w:tcPr>
          <w:p w:rsidR="00081BC2" w:rsidRDefault="00081BC2">
            <w:pPr>
              <w:pStyle w:val="ConsPlusNormal"/>
              <w:jc w:val="center"/>
            </w:pPr>
            <w:r>
              <w:t>3140176760</w:t>
            </w:r>
          </w:p>
        </w:tc>
        <w:tc>
          <w:tcPr>
            <w:tcW w:w="544" w:type="dxa"/>
          </w:tcPr>
          <w:p w:rsidR="00081BC2" w:rsidRDefault="00081BC2">
            <w:pPr>
              <w:pStyle w:val="ConsPlusNormal"/>
              <w:jc w:val="center"/>
            </w:pPr>
            <w:r>
              <w:t>110,</w:t>
            </w:r>
          </w:p>
          <w:p w:rsidR="00081BC2" w:rsidRDefault="00081BC2">
            <w:pPr>
              <w:pStyle w:val="ConsPlusNormal"/>
              <w:jc w:val="center"/>
            </w:pPr>
            <w:r>
              <w:t>240</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53123,1</w:t>
            </w:r>
          </w:p>
        </w:tc>
        <w:tc>
          <w:tcPr>
            <w:tcW w:w="2494" w:type="dxa"/>
          </w:tcPr>
          <w:p w:rsidR="00081BC2" w:rsidRDefault="00081BC2">
            <w:pPr>
              <w:pStyle w:val="ConsPlusNormal"/>
            </w:pPr>
            <w:r>
              <w:t>оказание услуг гражданам:</w:t>
            </w:r>
          </w:p>
          <w:p w:rsidR="00081BC2" w:rsidRDefault="00081BC2">
            <w:pPr>
              <w:pStyle w:val="ConsPlusNormal"/>
            </w:pPr>
            <w:r>
              <w:t>2025 год - 1500 чел.</w:t>
            </w:r>
          </w:p>
          <w:p w:rsidR="00081BC2" w:rsidRDefault="00081BC2">
            <w:pPr>
              <w:pStyle w:val="ConsPlusNormal"/>
            </w:pPr>
            <w:r>
              <w:t>2026 год - 1600 чел.;</w:t>
            </w:r>
          </w:p>
          <w:p w:rsidR="00081BC2" w:rsidRDefault="00081BC2">
            <w:pPr>
              <w:pStyle w:val="ConsPlusNormal"/>
            </w:pPr>
            <w:r>
              <w:t>2027 год - 1700 чел.</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29</w:t>
            </w:r>
          </w:p>
        </w:tc>
        <w:tc>
          <w:tcPr>
            <w:tcW w:w="2764" w:type="dxa"/>
          </w:tcPr>
          <w:p w:rsidR="00081BC2" w:rsidRDefault="00081BC2">
            <w:pPr>
              <w:pStyle w:val="ConsPlusNormal"/>
            </w:pPr>
            <w:r>
              <w:t>средства краевого бюджета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17707,7</w:t>
            </w:r>
          </w:p>
        </w:tc>
        <w:tc>
          <w:tcPr>
            <w:tcW w:w="904" w:type="dxa"/>
          </w:tcPr>
          <w:p w:rsidR="00081BC2" w:rsidRDefault="00081BC2">
            <w:pPr>
              <w:pStyle w:val="ConsPlusNormal"/>
              <w:jc w:val="center"/>
            </w:pPr>
            <w:r>
              <w:t>53123,1</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30</w:t>
            </w:r>
          </w:p>
        </w:tc>
        <w:tc>
          <w:tcPr>
            <w:tcW w:w="2764" w:type="dxa"/>
          </w:tcPr>
          <w:p w:rsidR="00081BC2" w:rsidRDefault="00081BC2">
            <w:pPr>
              <w:pStyle w:val="ConsPlusNormal"/>
            </w:pPr>
            <w:r>
              <w:t>средства бюджета города Ачинска</w:t>
            </w:r>
          </w:p>
        </w:tc>
        <w:tc>
          <w:tcPr>
            <w:tcW w:w="1714" w:type="dxa"/>
          </w:tcPr>
          <w:p w:rsidR="00081BC2" w:rsidRDefault="00081BC2">
            <w:pPr>
              <w:pStyle w:val="ConsPlusNormal"/>
            </w:pP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904" w:type="dxa"/>
          </w:tcPr>
          <w:p w:rsidR="00081BC2" w:rsidRDefault="00081BC2">
            <w:pPr>
              <w:pStyle w:val="ConsPlusNormal"/>
              <w:jc w:val="center"/>
            </w:pPr>
            <w:r>
              <w:t>х</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31</w:t>
            </w:r>
          </w:p>
        </w:tc>
        <w:tc>
          <w:tcPr>
            <w:tcW w:w="2764" w:type="dxa"/>
          </w:tcPr>
          <w:p w:rsidR="00081BC2" w:rsidRDefault="00081BC2">
            <w:pPr>
              <w:pStyle w:val="ConsPlusNormal"/>
            </w:pPr>
            <w:r>
              <w:t>Итого по муниципальной программе</w:t>
            </w:r>
          </w:p>
        </w:tc>
        <w:tc>
          <w:tcPr>
            <w:tcW w:w="1714" w:type="dxa"/>
          </w:tcPr>
          <w:p w:rsidR="00081BC2" w:rsidRDefault="00081BC2">
            <w:pPr>
              <w:pStyle w:val="ConsPlusNormal"/>
              <w:jc w:val="center"/>
            </w:pPr>
            <w:r>
              <w:t>х</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58182,6</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r w:rsidR="00081BC2">
        <w:tc>
          <w:tcPr>
            <w:tcW w:w="454" w:type="dxa"/>
          </w:tcPr>
          <w:p w:rsidR="00081BC2" w:rsidRDefault="00081BC2">
            <w:pPr>
              <w:pStyle w:val="ConsPlusNormal"/>
            </w:pPr>
            <w:r>
              <w:t>32</w:t>
            </w:r>
          </w:p>
        </w:tc>
        <w:tc>
          <w:tcPr>
            <w:tcW w:w="2764" w:type="dxa"/>
          </w:tcPr>
          <w:p w:rsidR="00081BC2" w:rsidRDefault="00081BC2">
            <w:pPr>
              <w:pStyle w:val="ConsPlusNormal"/>
            </w:pPr>
            <w:r>
              <w:t>в том числе:</w:t>
            </w:r>
          </w:p>
        </w:tc>
        <w:tc>
          <w:tcPr>
            <w:tcW w:w="1714" w:type="dxa"/>
          </w:tcPr>
          <w:p w:rsidR="00081BC2" w:rsidRDefault="00081BC2">
            <w:pPr>
              <w:pStyle w:val="ConsPlusNormal"/>
            </w:pPr>
          </w:p>
        </w:tc>
        <w:tc>
          <w:tcPr>
            <w:tcW w:w="694" w:type="dxa"/>
          </w:tcPr>
          <w:p w:rsidR="00081BC2" w:rsidRDefault="00081BC2">
            <w:pPr>
              <w:pStyle w:val="ConsPlusNormal"/>
            </w:pPr>
          </w:p>
        </w:tc>
        <w:tc>
          <w:tcPr>
            <w:tcW w:w="634" w:type="dxa"/>
          </w:tcPr>
          <w:p w:rsidR="00081BC2" w:rsidRDefault="00081BC2">
            <w:pPr>
              <w:pStyle w:val="ConsPlusNormal"/>
            </w:pPr>
          </w:p>
        </w:tc>
        <w:tc>
          <w:tcPr>
            <w:tcW w:w="1324" w:type="dxa"/>
          </w:tcPr>
          <w:p w:rsidR="00081BC2" w:rsidRDefault="00081BC2">
            <w:pPr>
              <w:pStyle w:val="ConsPlusNormal"/>
            </w:pPr>
          </w:p>
        </w:tc>
        <w:tc>
          <w:tcPr>
            <w:tcW w:w="54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904" w:type="dxa"/>
          </w:tcPr>
          <w:p w:rsidR="00081BC2" w:rsidRDefault="00081BC2">
            <w:pPr>
              <w:pStyle w:val="ConsPlusNormal"/>
            </w:pPr>
          </w:p>
        </w:tc>
        <w:tc>
          <w:tcPr>
            <w:tcW w:w="2494" w:type="dxa"/>
          </w:tcPr>
          <w:p w:rsidR="00081BC2" w:rsidRDefault="00081BC2">
            <w:pPr>
              <w:pStyle w:val="ConsPlusNormal"/>
            </w:pPr>
          </w:p>
        </w:tc>
        <w:tc>
          <w:tcPr>
            <w:tcW w:w="2268" w:type="dxa"/>
          </w:tcPr>
          <w:p w:rsidR="00081BC2" w:rsidRDefault="00081BC2">
            <w:pPr>
              <w:pStyle w:val="ConsPlusNormal"/>
            </w:pPr>
          </w:p>
        </w:tc>
      </w:tr>
      <w:tr w:rsidR="00081BC2">
        <w:tc>
          <w:tcPr>
            <w:tcW w:w="454" w:type="dxa"/>
          </w:tcPr>
          <w:p w:rsidR="00081BC2" w:rsidRDefault="00081BC2">
            <w:pPr>
              <w:pStyle w:val="ConsPlusNormal"/>
            </w:pPr>
            <w:r>
              <w:t>33</w:t>
            </w:r>
          </w:p>
        </w:tc>
        <w:tc>
          <w:tcPr>
            <w:tcW w:w="2764" w:type="dxa"/>
          </w:tcPr>
          <w:p w:rsidR="00081BC2" w:rsidRDefault="00081BC2">
            <w:pPr>
              <w:pStyle w:val="ConsPlusNormal"/>
            </w:pPr>
            <w:r>
              <w:t>ГРБС</w:t>
            </w:r>
          </w:p>
        </w:tc>
        <w:tc>
          <w:tcPr>
            <w:tcW w:w="1714" w:type="dxa"/>
          </w:tcPr>
          <w:p w:rsidR="00081BC2" w:rsidRDefault="00081BC2">
            <w:pPr>
              <w:pStyle w:val="ConsPlusNormal"/>
            </w:pPr>
            <w:r>
              <w:t>администрация города Ачинска</w:t>
            </w:r>
          </w:p>
        </w:tc>
        <w:tc>
          <w:tcPr>
            <w:tcW w:w="694" w:type="dxa"/>
          </w:tcPr>
          <w:p w:rsidR="00081BC2" w:rsidRDefault="00081BC2">
            <w:pPr>
              <w:pStyle w:val="ConsPlusNormal"/>
              <w:jc w:val="center"/>
            </w:pPr>
            <w:r>
              <w:t>х</w:t>
            </w:r>
          </w:p>
        </w:tc>
        <w:tc>
          <w:tcPr>
            <w:tcW w:w="634" w:type="dxa"/>
          </w:tcPr>
          <w:p w:rsidR="00081BC2" w:rsidRDefault="00081BC2">
            <w:pPr>
              <w:pStyle w:val="ConsPlusNormal"/>
              <w:jc w:val="center"/>
            </w:pPr>
            <w:r>
              <w:t>х</w:t>
            </w:r>
          </w:p>
        </w:tc>
        <w:tc>
          <w:tcPr>
            <w:tcW w:w="1324" w:type="dxa"/>
          </w:tcPr>
          <w:p w:rsidR="00081BC2" w:rsidRDefault="00081BC2">
            <w:pPr>
              <w:pStyle w:val="ConsPlusNormal"/>
              <w:jc w:val="center"/>
            </w:pPr>
            <w:r>
              <w:t>х</w:t>
            </w:r>
          </w:p>
        </w:tc>
        <w:tc>
          <w:tcPr>
            <w:tcW w:w="544" w:type="dxa"/>
          </w:tcPr>
          <w:p w:rsidR="00081BC2" w:rsidRDefault="00081BC2">
            <w:pPr>
              <w:pStyle w:val="ConsPlusNormal"/>
              <w:jc w:val="center"/>
            </w:pPr>
            <w:r>
              <w:t>х</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19394,2</w:t>
            </w:r>
          </w:p>
        </w:tc>
        <w:tc>
          <w:tcPr>
            <w:tcW w:w="904" w:type="dxa"/>
          </w:tcPr>
          <w:p w:rsidR="00081BC2" w:rsidRDefault="00081BC2">
            <w:pPr>
              <w:pStyle w:val="ConsPlusNormal"/>
              <w:jc w:val="center"/>
            </w:pPr>
            <w:r>
              <w:t>58182,6</w:t>
            </w:r>
          </w:p>
        </w:tc>
        <w:tc>
          <w:tcPr>
            <w:tcW w:w="2494" w:type="dxa"/>
          </w:tcPr>
          <w:p w:rsidR="00081BC2" w:rsidRDefault="00081BC2">
            <w:pPr>
              <w:pStyle w:val="ConsPlusNormal"/>
              <w:jc w:val="center"/>
            </w:pPr>
            <w:r>
              <w:t>х</w:t>
            </w:r>
          </w:p>
        </w:tc>
        <w:tc>
          <w:tcPr>
            <w:tcW w:w="2268" w:type="dxa"/>
          </w:tcPr>
          <w:p w:rsidR="00081BC2" w:rsidRDefault="00081BC2">
            <w:pPr>
              <w:pStyle w:val="ConsPlusNormal"/>
              <w:jc w:val="center"/>
            </w:pPr>
            <w:r>
              <w:t>х</w:t>
            </w:r>
          </w:p>
        </w:tc>
      </w:tr>
    </w:tbl>
    <w:p w:rsidR="00081BC2" w:rsidRDefault="00081BC2">
      <w:pPr>
        <w:pStyle w:val="ConsPlusNormal"/>
        <w:jc w:val="both"/>
      </w:pPr>
    </w:p>
    <w:p w:rsidR="00081BC2" w:rsidRDefault="00081BC2">
      <w:pPr>
        <w:pStyle w:val="ConsPlusNormal"/>
        <w:jc w:val="both"/>
      </w:pPr>
    </w:p>
    <w:p w:rsidR="00081BC2" w:rsidRDefault="00081BC2">
      <w:pPr>
        <w:pStyle w:val="ConsPlusNormal"/>
        <w:pBdr>
          <w:bottom w:val="single" w:sz="6" w:space="0" w:color="auto"/>
        </w:pBdr>
        <w:spacing w:before="100" w:after="100"/>
        <w:jc w:val="both"/>
        <w:rPr>
          <w:sz w:val="2"/>
          <w:szCs w:val="2"/>
        </w:rPr>
      </w:pPr>
    </w:p>
    <w:p w:rsidR="003B1178" w:rsidRDefault="003B1178"/>
    <w:sectPr w:rsidR="003B1178" w:rsidSect="001F390F">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1BC2"/>
    <w:rsid w:val="00081BC2"/>
    <w:rsid w:val="0028136E"/>
    <w:rsid w:val="003B1178"/>
    <w:rsid w:val="008D243B"/>
    <w:rsid w:val="00A30EA3"/>
    <w:rsid w:val="00B77BC0"/>
    <w:rsid w:val="00C01572"/>
    <w:rsid w:val="00DF17B7"/>
    <w:rsid w:val="00DF2281"/>
    <w:rsid w:val="00E248A5"/>
    <w:rsid w:val="00EC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1BC2"/>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81BC2"/>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81BC2"/>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81BC2"/>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81BC2"/>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81BC2"/>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81BC2"/>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081BC2"/>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21506&amp;dst=100005" TargetMode="External"/><Relationship Id="rId18" Type="http://schemas.openxmlformats.org/officeDocument/2006/relationships/hyperlink" Target="https://login.consultant.ru/link/?req=doc&amp;base=RLAW123&amp;n=236256&amp;dst=100005" TargetMode="External"/><Relationship Id="rId26" Type="http://schemas.openxmlformats.org/officeDocument/2006/relationships/hyperlink" Target="https://login.consultant.ru/link/?req=doc&amp;base=RLAW123&amp;n=285118&amp;dst=100005" TargetMode="External"/><Relationship Id="rId39" Type="http://schemas.openxmlformats.org/officeDocument/2006/relationships/hyperlink" Target="https://login.consultant.ru/link/?req=doc&amp;base=RLAW123&amp;n=326427&amp;dst=100005" TargetMode="External"/><Relationship Id="rId21" Type="http://schemas.openxmlformats.org/officeDocument/2006/relationships/hyperlink" Target="https://login.consultant.ru/link/?req=doc&amp;base=RLAW123&amp;n=254493&amp;dst=100005" TargetMode="External"/><Relationship Id="rId34" Type="http://schemas.openxmlformats.org/officeDocument/2006/relationships/hyperlink" Target="https://login.consultant.ru/link/?req=doc&amp;base=RLAW123&amp;n=306844&amp;dst=100005" TargetMode="External"/><Relationship Id="rId42" Type="http://schemas.openxmlformats.org/officeDocument/2006/relationships/hyperlink" Target="https://login.consultant.ru/link/?req=doc&amp;base=RLAW123&amp;n=330757&amp;dst=100005" TargetMode="External"/><Relationship Id="rId47" Type="http://schemas.openxmlformats.org/officeDocument/2006/relationships/hyperlink" Target="https://login.consultant.ru/link/?req=doc&amp;base=LAW&amp;n=466790&amp;dst=103281" TargetMode="External"/><Relationship Id="rId50" Type="http://schemas.openxmlformats.org/officeDocument/2006/relationships/hyperlink" Target="https://login.consultant.ru/link/?req=doc&amp;base=RLAW123&amp;n=127576&amp;dst=100504" TargetMode="External"/><Relationship Id="rId55" Type="http://schemas.openxmlformats.org/officeDocument/2006/relationships/hyperlink" Target="https://login.consultant.ru/link/?req=doc&amp;base=RLAW123&amp;n=334471&amp;dst=100006" TargetMode="External"/><Relationship Id="rId63" Type="http://schemas.openxmlformats.org/officeDocument/2006/relationships/hyperlink" Target="https://login.consultant.ru/link/?req=doc&amp;base=RLAW123&amp;n=306945&amp;dst=100040" TargetMode="External"/><Relationship Id="rId68" Type="http://schemas.openxmlformats.org/officeDocument/2006/relationships/hyperlink" Target="https://login.consultant.ru/link/?req=doc&amp;base=RLAW123&amp;n=221302&amp;dst=100011" TargetMode="External"/><Relationship Id="rId76" Type="http://schemas.openxmlformats.org/officeDocument/2006/relationships/hyperlink" Target="https://login.consultant.ru/link/?req=doc&amp;base=RLAW123&amp;n=337566&amp;dst=100012" TargetMode="External"/><Relationship Id="rId7" Type="http://schemas.openxmlformats.org/officeDocument/2006/relationships/hyperlink" Target="https://login.consultant.ru/link/?req=doc&amp;base=RLAW123&amp;n=180170&amp;dst=100005" TargetMode="External"/><Relationship Id="rId71" Type="http://schemas.openxmlformats.org/officeDocument/2006/relationships/hyperlink" Target="https://login.consultant.ru/link/?req=doc&amp;base=RLAW123&amp;n=221302&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LAW123&amp;n=232457&amp;dst=100005" TargetMode="External"/><Relationship Id="rId29" Type="http://schemas.openxmlformats.org/officeDocument/2006/relationships/hyperlink" Target="https://login.consultant.ru/link/?req=doc&amp;base=RLAW123&amp;n=294862&amp;dst=100005" TargetMode="External"/><Relationship Id="rId11" Type="http://schemas.openxmlformats.org/officeDocument/2006/relationships/hyperlink" Target="https://login.consultant.ru/link/?req=doc&amp;base=RLAW123&amp;n=225375&amp;dst=100006" TargetMode="External"/><Relationship Id="rId24" Type="http://schemas.openxmlformats.org/officeDocument/2006/relationships/hyperlink" Target="https://login.consultant.ru/link/?req=doc&amp;base=RLAW123&amp;n=275776&amp;dst=100005" TargetMode="External"/><Relationship Id="rId32" Type="http://schemas.openxmlformats.org/officeDocument/2006/relationships/hyperlink" Target="https://login.consultant.ru/link/?req=doc&amp;base=RLAW123&amp;n=300867&amp;dst=100005" TargetMode="External"/><Relationship Id="rId37" Type="http://schemas.openxmlformats.org/officeDocument/2006/relationships/hyperlink" Target="https://login.consultant.ru/link/?req=doc&amp;base=RLAW123&amp;n=318163&amp;dst=100005" TargetMode="External"/><Relationship Id="rId40" Type="http://schemas.openxmlformats.org/officeDocument/2006/relationships/hyperlink" Target="https://login.consultant.ru/link/?req=doc&amp;base=RLAW123&amp;n=321231&amp;dst=100005" TargetMode="External"/><Relationship Id="rId45" Type="http://schemas.openxmlformats.org/officeDocument/2006/relationships/hyperlink" Target="https://login.consultant.ru/link/?req=doc&amp;base=RLAW123&amp;n=343484&amp;dst=100005" TargetMode="External"/><Relationship Id="rId53" Type="http://schemas.openxmlformats.org/officeDocument/2006/relationships/hyperlink" Target="https://login.consultant.ru/link/?req=doc&amp;base=RLAW123&amp;n=334652&amp;dst=100732" TargetMode="External"/><Relationship Id="rId58" Type="http://schemas.openxmlformats.org/officeDocument/2006/relationships/hyperlink" Target="https://login.consultant.ru/link/?req=doc&amp;base=LAW&amp;n=495130" TargetMode="External"/><Relationship Id="rId66" Type="http://schemas.openxmlformats.org/officeDocument/2006/relationships/hyperlink" Target="https://login.consultant.ru/link/?req=doc&amp;base=RLAW123&amp;n=221302&amp;dst=100011" TargetMode="External"/><Relationship Id="rId74" Type="http://schemas.openxmlformats.org/officeDocument/2006/relationships/hyperlink" Target="https://login.consultant.ru/link/?req=doc&amp;base=RLAW123&amp;n=307667&amp;dst=100011" TargetMode="External"/><Relationship Id="rId79" Type="http://schemas.openxmlformats.org/officeDocument/2006/relationships/theme" Target="theme/theme1.xml"/><Relationship Id="rId5" Type="http://schemas.openxmlformats.org/officeDocument/2006/relationships/hyperlink" Target="https://login.consultant.ru/link/?req=doc&amp;base=RLAW123&amp;n=145464&amp;dst=100005" TargetMode="External"/><Relationship Id="rId61" Type="http://schemas.openxmlformats.org/officeDocument/2006/relationships/hyperlink" Target="https://login.consultant.ru/link/?req=doc&amp;base=RLAW123&amp;n=221302" TargetMode="External"/><Relationship Id="rId10" Type="http://schemas.openxmlformats.org/officeDocument/2006/relationships/hyperlink" Target="https://login.consultant.ru/link/?req=doc&amp;base=RLAW123&amp;n=197837&amp;dst=100005" TargetMode="External"/><Relationship Id="rId19" Type="http://schemas.openxmlformats.org/officeDocument/2006/relationships/hyperlink" Target="https://login.consultant.ru/link/?req=doc&amp;base=RLAW123&amp;n=245414&amp;dst=100005" TargetMode="External"/><Relationship Id="rId31" Type="http://schemas.openxmlformats.org/officeDocument/2006/relationships/hyperlink" Target="https://login.consultant.ru/link/?req=doc&amp;base=RLAW123&amp;n=298237&amp;dst=100005" TargetMode="External"/><Relationship Id="rId44" Type="http://schemas.openxmlformats.org/officeDocument/2006/relationships/hyperlink" Target="https://login.consultant.ru/link/?req=doc&amp;base=RLAW123&amp;n=340702&amp;dst=100005" TargetMode="External"/><Relationship Id="rId52" Type="http://schemas.openxmlformats.org/officeDocument/2006/relationships/hyperlink" Target="https://login.consultant.ru/link/?req=doc&amp;base=RLAW123&amp;n=303241" TargetMode="External"/><Relationship Id="rId60" Type="http://schemas.openxmlformats.org/officeDocument/2006/relationships/hyperlink" Target="https://login.consultant.ru/link/?req=doc&amp;base=LAW&amp;n=353838" TargetMode="External"/><Relationship Id="rId65" Type="http://schemas.openxmlformats.org/officeDocument/2006/relationships/hyperlink" Target="https://login.consultant.ru/link/?req=doc&amp;base=LAW&amp;n=495935" TargetMode="External"/><Relationship Id="rId73" Type="http://schemas.openxmlformats.org/officeDocument/2006/relationships/hyperlink" Target="https://login.consultant.ru/link/?req=doc&amp;base=LAW&amp;n=466154"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83582&amp;dst=100005" TargetMode="External"/><Relationship Id="rId14" Type="http://schemas.openxmlformats.org/officeDocument/2006/relationships/hyperlink" Target="https://login.consultant.ru/link/?req=doc&amp;base=RLAW123&amp;n=224929&amp;dst=100005" TargetMode="External"/><Relationship Id="rId22" Type="http://schemas.openxmlformats.org/officeDocument/2006/relationships/hyperlink" Target="https://login.consultant.ru/link/?req=doc&amp;base=RLAW123&amp;n=265859&amp;dst=100005" TargetMode="External"/><Relationship Id="rId27" Type="http://schemas.openxmlformats.org/officeDocument/2006/relationships/hyperlink" Target="https://login.consultant.ru/link/?req=doc&amp;base=RLAW123&amp;n=285730&amp;dst=100005" TargetMode="External"/><Relationship Id="rId30" Type="http://schemas.openxmlformats.org/officeDocument/2006/relationships/hyperlink" Target="https://login.consultant.ru/link/?req=doc&amp;base=RLAW123&amp;n=296482&amp;dst=100005" TargetMode="External"/><Relationship Id="rId35" Type="http://schemas.openxmlformats.org/officeDocument/2006/relationships/hyperlink" Target="https://login.consultant.ru/link/?req=doc&amp;base=RLAW123&amp;n=308447&amp;dst=100005" TargetMode="External"/><Relationship Id="rId43" Type="http://schemas.openxmlformats.org/officeDocument/2006/relationships/hyperlink" Target="https://login.consultant.ru/link/?req=doc&amp;base=RLAW123&amp;n=334471&amp;dst=100005" TargetMode="External"/><Relationship Id="rId48" Type="http://schemas.openxmlformats.org/officeDocument/2006/relationships/hyperlink" Target="https://login.consultant.ru/link/?req=doc&amp;base=LAW&amp;n=480999" TargetMode="External"/><Relationship Id="rId56" Type="http://schemas.openxmlformats.org/officeDocument/2006/relationships/hyperlink" Target="https://login.consultant.ru/link/?req=doc&amp;base=RLAW123&amp;n=343484&amp;dst=100005" TargetMode="External"/><Relationship Id="rId64" Type="http://schemas.openxmlformats.org/officeDocument/2006/relationships/hyperlink" Target="https://login.consultant.ru/link/?req=doc&amp;base=RLAW123&amp;n=221302&amp;dst=100011" TargetMode="External"/><Relationship Id="rId69" Type="http://schemas.openxmlformats.org/officeDocument/2006/relationships/hyperlink" Target="https://login.consultant.ru/link/?req=doc&amp;base=RLAW123&amp;n=221302&amp;dst=100011" TargetMode="External"/><Relationship Id="rId77" Type="http://schemas.openxmlformats.org/officeDocument/2006/relationships/hyperlink" Target="https://login.consultant.ru/link/?req=doc&amp;base=LAW&amp;n=495935" TargetMode="External"/><Relationship Id="rId8" Type="http://schemas.openxmlformats.org/officeDocument/2006/relationships/hyperlink" Target="https://login.consultant.ru/link/?req=doc&amp;base=RLAW123&amp;n=181193&amp;dst=100005" TargetMode="External"/><Relationship Id="rId51" Type="http://schemas.openxmlformats.org/officeDocument/2006/relationships/hyperlink" Target="https://login.consultant.ru/link/?req=doc&amp;base=RLAW123&amp;n=97027&amp;dst=101088" TargetMode="External"/><Relationship Id="rId72" Type="http://schemas.openxmlformats.org/officeDocument/2006/relationships/hyperlink" Target="https://login.consultant.ru/link/?req=doc&amp;base=RLAW123&amp;n=221302&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15384&amp;dst=100005" TargetMode="External"/><Relationship Id="rId17" Type="http://schemas.openxmlformats.org/officeDocument/2006/relationships/hyperlink" Target="https://login.consultant.ru/link/?req=doc&amp;base=RLAW123&amp;n=232464&amp;dst=100005" TargetMode="External"/><Relationship Id="rId25" Type="http://schemas.openxmlformats.org/officeDocument/2006/relationships/hyperlink" Target="https://login.consultant.ru/link/?req=doc&amp;base=RLAW123&amp;n=282518&amp;dst=100005" TargetMode="External"/><Relationship Id="rId33" Type="http://schemas.openxmlformats.org/officeDocument/2006/relationships/hyperlink" Target="https://login.consultant.ru/link/?req=doc&amp;base=RLAW123&amp;n=305890&amp;dst=100005" TargetMode="External"/><Relationship Id="rId38" Type="http://schemas.openxmlformats.org/officeDocument/2006/relationships/hyperlink" Target="https://login.consultant.ru/link/?req=doc&amp;base=RLAW123&amp;n=318966&amp;dst=100005" TargetMode="External"/><Relationship Id="rId46" Type="http://schemas.openxmlformats.org/officeDocument/2006/relationships/hyperlink" Target="https://login.consultant.ru/link/?req=doc&amp;base=RLAW123&amp;n=228357&amp;dst=100005" TargetMode="External"/><Relationship Id="rId59" Type="http://schemas.openxmlformats.org/officeDocument/2006/relationships/hyperlink" Target="https://login.consultant.ru/link/?req=doc&amp;base=LAW&amp;n=420531" TargetMode="External"/><Relationship Id="rId67" Type="http://schemas.openxmlformats.org/officeDocument/2006/relationships/hyperlink" Target="https://login.consultant.ru/link/?req=doc&amp;base=RLAW123&amp;n=221302&amp;dst=100011" TargetMode="External"/><Relationship Id="rId20" Type="http://schemas.openxmlformats.org/officeDocument/2006/relationships/hyperlink" Target="https://login.consultant.ru/link/?req=doc&amp;base=RLAW123&amp;n=250273&amp;dst=100005" TargetMode="External"/><Relationship Id="rId41" Type="http://schemas.openxmlformats.org/officeDocument/2006/relationships/hyperlink" Target="https://login.consultant.ru/link/?req=doc&amp;base=RLAW123&amp;n=328438&amp;dst=100005" TargetMode="External"/><Relationship Id="rId54" Type="http://schemas.openxmlformats.org/officeDocument/2006/relationships/hyperlink" Target="https://login.consultant.ru/link/?req=doc&amp;base=RLAW123&amp;n=181193&amp;dst=100088" TargetMode="External"/><Relationship Id="rId62" Type="http://schemas.openxmlformats.org/officeDocument/2006/relationships/hyperlink" Target="https://login.consultant.ru/link/?req=doc&amp;base=RLAW123&amp;n=344397&amp;dst=106471" TargetMode="External"/><Relationship Id="rId70" Type="http://schemas.openxmlformats.org/officeDocument/2006/relationships/hyperlink" Target="https://login.consultant.ru/link/?req=doc&amp;base=RLAW123&amp;n=221302&amp;dst=100011" TargetMode="External"/><Relationship Id="rId75" Type="http://schemas.openxmlformats.org/officeDocument/2006/relationships/hyperlink" Target="https://login.consultant.ru/link/?req=doc&amp;base=RLAW123&amp;n=307667" TargetMode="External"/><Relationship Id="rId1" Type="http://schemas.openxmlformats.org/officeDocument/2006/relationships/styles" Target="styles.xml"/><Relationship Id="rId6" Type="http://schemas.openxmlformats.org/officeDocument/2006/relationships/hyperlink" Target="https://login.consultant.ru/link/?req=doc&amp;base=RLAW123&amp;n=172962&amp;dst=100005" TargetMode="External"/><Relationship Id="rId15" Type="http://schemas.openxmlformats.org/officeDocument/2006/relationships/hyperlink" Target="https://login.consultant.ru/link/?req=doc&amp;base=RLAW123&amp;n=231426&amp;dst=100005" TargetMode="External"/><Relationship Id="rId23" Type="http://schemas.openxmlformats.org/officeDocument/2006/relationships/hyperlink" Target="https://login.consultant.ru/link/?req=doc&amp;base=RLAW123&amp;n=272510&amp;dst=100005" TargetMode="External"/><Relationship Id="rId28" Type="http://schemas.openxmlformats.org/officeDocument/2006/relationships/hyperlink" Target="https://login.consultant.ru/link/?req=doc&amp;base=RLAW123&amp;n=287058&amp;dst=100005" TargetMode="External"/><Relationship Id="rId36" Type="http://schemas.openxmlformats.org/officeDocument/2006/relationships/hyperlink" Target="https://login.consultant.ru/link/?req=doc&amp;base=RLAW123&amp;n=310345&amp;dst=100005" TargetMode="External"/><Relationship Id="rId49" Type="http://schemas.openxmlformats.org/officeDocument/2006/relationships/hyperlink" Target="https://login.consultant.ru/link/?req=doc&amp;base=RLAW123&amp;n=127576&amp;dst=100489" TargetMode="External"/><Relationship Id="rId57" Type="http://schemas.openxmlformats.org/officeDocument/2006/relationships/hyperlink" Target="https://login.consultant.ru/link/?req=doc&amp;base=LAW&amp;n=480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7149</Words>
  <Characters>40750</Characters>
  <Application>Microsoft Office Word</Application>
  <DocSecurity>0</DocSecurity>
  <Lines>339</Lines>
  <Paragraphs>95</Paragraphs>
  <ScaleCrop>false</ScaleCrop>
  <Company/>
  <LinksUpToDate>false</LinksUpToDate>
  <CharactersWithSpaces>47804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2025-02-27T02:35:00Z</dcterms:created>
  <dcterms:modified xsi:type="dcterms:W3CDTF">2025-02-27T02:35:00Z</dcterms:modified>
</cp:coreProperties>
</file>